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41" w:rsidRDefault="00666BC0">
      <w:pPr>
        <w:pStyle w:val="Titolo"/>
      </w:pPr>
      <w:r>
        <w:rPr>
          <w:color w:val="11A3E2"/>
          <w:spacing w:val="-2"/>
          <w:w w:val="110"/>
        </w:rPr>
        <w:t>SCHEDA2</w:t>
      </w:r>
    </w:p>
    <w:p w:rsidR="00AD0241" w:rsidRDefault="00666BC0">
      <w:pPr>
        <w:spacing w:before="6" w:line="379" w:lineRule="exact"/>
        <w:ind w:right="425"/>
        <w:jc w:val="right"/>
        <w:rPr>
          <w:b/>
          <w:sz w:val="34"/>
        </w:rPr>
      </w:pPr>
      <w:r>
        <w:rPr>
          <w:b/>
          <w:color w:val="11A3E2"/>
          <w:w w:val="105"/>
          <w:sz w:val="34"/>
        </w:rPr>
        <w:t>la</w:t>
      </w:r>
      <w:r>
        <w:rPr>
          <w:b/>
          <w:color w:val="11A3E2"/>
          <w:spacing w:val="-12"/>
          <w:w w:val="105"/>
          <w:sz w:val="34"/>
        </w:rPr>
        <w:t xml:space="preserve"> </w:t>
      </w:r>
      <w:r>
        <w:rPr>
          <w:b/>
          <w:color w:val="11A3E2"/>
          <w:spacing w:val="-2"/>
          <w:w w:val="105"/>
          <w:sz w:val="34"/>
        </w:rPr>
        <w:t>liturgia</w:t>
      </w:r>
    </w:p>
    <w:p w:rsidR="00AD0241" w:rsidRDefault="00666BC0">
      <w:pPr>
        <w:spacing w:line="413" w:lineRule="exact"/>
        <w:ind w:right="421"/>
        <w:jc w:val="right"/>
        <w:rPr>
          <w:b/>
          <w:sz w:val="34"/>
        </w:rPr>
      </w:pPr>
      <w:r>
        <w:rPr>
          <w:b/>
          <w:color w:val="11A3E2"/>
          <w:w w:val="105"/>
          <w:sz w:val="37"/>
        </w:rPr>
        <w:t>A</w:t>
      </w:r>
      <w:r>
        <w:rPr>
          <w:b/>
          <w:color w:val="11A3E2"/>
          <w:spacing w:val="-21"/>
          <w:w w:val="105"/>
          <w:sz w:val="37"/>
        </w:rPr>
        <w:t xml:space="preserve"> </w:t>
      </w:r>
      <w:r>
        <w:rPr>
          <w:b/>
          <w:color w:val="11A3E2"/>
          <w:w w:val="105"/>
          <w:sz w:val="34"/>
        </w:rPr>
        <w:t>cena col</w:t>
      </w:r>
      <w:r>
        <w:rPr>
          <w:b/>
          <w:color w:val="11A3E2"/>
          <w:spacing w:val="32"/>
          <w:w w:val="105"/>
          <w:sz w:val="34"/>
        </w:rPr>
        <w:t xml:space="preserve"> </w:t>
      </w:r>
      <w:r>
        <w:rPr>
          <w:b/>
          <w:color w:val="11A3E2"/>
          <w:spacing w:val="-2"/>
          <w:w w:val="105"/>
          <w:sz w:val="34"/>
        </w:rPr>
        <w:t>Risorto</w:t>
      </w:r>
    </w:p>
    <w:p w:rsidR="00AD0241" w:rsidRDefault="00666BC0">
      <w:pPr>
        <w:pStyle w:val="Corpotesto"/>
        <w:spacing w:before="330" w:line="297" w:lineRule="auto"/>
        <w:ind w:left="112" w:right="411" w:firstLine="291"/>
      </w:pPr>
      <w:r>
        <w:rPr>
          <w:color w:val="11A3E2"/>
          <w:w w:val="105"/>
        </w:rPr>
        <w:t>Dalla fase narrativa ... Durante la fase narrativa sono emerse tante difficoltà e fatiche nelle</w:t>
      </w:r>
      <w:r>
        <w:rPr>
          <w:color w:val="11A3E2"/>
          <w:w w:val="105"/>
        </w:rPr>
        <w:t xml:space="preserve"> nostre celebrazioni liturgiche, in particolare la pesantezza e la noia, la lunghezza, l'irrilevanza, la mancanza di gioia e di contatto con la nostra vita. Riportiamo alcune citazioni dall'ascolto dei ragazzi della scuola </w:t>
      </w:r>
      <w:r>
        <w:rPr>
          <w:color w:val="11A3E2"/>
          <w:spacing w:val="-2"/>
          <w:w w:val="105"/>
        </w:rPr>
        <w:t>media:</w:t>
      </w:r>
    </w:p>
    <w:p w:rsidR="00AD0241" w:rsidRDefault="00666BC0">
      <w:pPr>
        <w:pStyle w:val="Paragrafoelenco"/>
        <w:numPr>
          <w:ilvl w:val="0"/>
          <w:numId w:val="3"/>
        </w:numPr>
        <w:tabs>
          <w:tab w:val="left" w:pos="774"/>
          <w:tab w:val="left" w:pos="799"/>
        </w:tabs>
        <w:spacing w:before="42" w:line="295" w:lineRule="auto"/>
        <w:ind w:right="409" w:hanging="399"/>
        <w:rPr>
          <w:color w:val="11A3E2"/>
          <w:sz w:val="21"/>
        </w:rPr>
      </w:pPr>
      <w:r>
        <w:rPr>
          <w:color w:val="11A3E2"/>
          <w:w w:val="105"/>
          <w:sz w:val="21"/>
        </w:rPr>
        <w:t>vorrei</w:t>
      </w:r>
      <w:r>
        <w:rPr>
          <w:color w:val="11A3E2"/>
          <w:spacing w:val="29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che la chiesa</w:t>
      </w:r>
      <w:r>
        <w:rPr>
          <w:color w:val="11A3E2"/>
          <w:spacing w:val="18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fosse</w:t>
      </w:r>
      <w:r>
        <w:rPr>
          <w:color w:val="11A3E2"/>
          <w:spacing w:val="31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un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posto</w:t>
      </w:r>
      <w:r>
        <w:rPr>
          <w:color w:val="11A3E2"/>
          <w:spacing w:val="27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dove le persone</w:t>
      </w:r>
      <w:r>
        <w:rPr>
          <w:color w:val="11A3E2"/>
          <w:spacing w:val="18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si</w:t>
      </w:r>
      <w:r>
        <w:rPr>
          <w:color w:val="11A3E2"/>
          <w:spacing w:val="23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devono sentire</w:t>
      </w:r>
      <w:r>
        <w:rPr>
          <w:color w:val="11A3E2"/>
          <w:spacing w:val="28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bene e</w:t>
      </w:r>
      <w:r>
        <w:rPr>
          <w:color w:val="11A3E2"/>
          <w:spacing w:val="27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possono</w:t>
      </w:r>
      <w:r>
        <w:rPr>
          <w:color w:val="11A3E2"/>
          <w:spacing w:val="29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dire</w:t>
      </w:r>
      <w:r>
        <w:rPr>
          <w:color w:val="11A3E2"/>
          <w:spacing w:val="25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tutto ciò che li turba</w:t>
      </w:r>
    </w:p>
    <w:p w:rsidR="00AD0241" w:rsidRDefault="00666BC0">
      <w:pPr>
        <w:pStyle w:val="Paragrafoelenco"/>
        <w:numPr>
          <w:ilvl w:val="0"/>
          <w:numId w:val="3"/>
        </w:numPr>
        <w:tabs>
          <w:tab w:val="left" w:pos="780"/>
          <w:tab w:val="left" w:pos="804"/>
        </w:tabs>
        <w:spacing w:before="79" w:line="290" w:lineRule="auto"/>
        <w:ind w:left="804" w:right="414" w:hanging="404"/>
        <w:rPr>
          <w:color w:val="11A3E2"/>
        </w:rPr>
      </w:pPr>
      <w:r>
        <w:rPr>
          <w:color w:val="11A3E2"/>
          <w:w w:val="105"/>
        </w:rPr>
        <w:t>Io</w:t>
      </w:r>
      <w:r>
        <w:rPr>
          <w:color w:val="11A3E2"/>
          <w:spacing w:val="39"/>
          <w:w w:val="105"/>
        </w:rPr>
        <w:t xml:space="preserve"> </w:t>
      </w:r>
      <w:r>
        <w:rPr>
          <w:color w:val="11A3E2"/>
          <w:w w:val="105"/>
          <w:sz w:val="21"/>
        </w:rPr>
        <w:t>vorrei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che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la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Chiesa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non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giudicasse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le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persone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per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quello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che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hanno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fatto,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come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faceva Gesù, che non giudicava nessuno</w:t>
      </w:r>
    </w:p>
    <w:p w:rsidR="00AD0241" w:rsidRDefault="00666BC0">
      <w:pPr>
        <w:pStyle w:val="Paragrafoelenco"/>
        <w:numPr>
          <w:ilvl w:val="0"/>
          <w:numId w:val="3"/>
        </w:numPr>
        <w:tabs>
          <w:tab w:val="left" w:pos="774"/>
          <w:tab w:val="left" w:pos="806"/>
        </w:tabs>
        <w:spacing w:before="89" w:line="300" w:lineRule="auto"/>
        <w:ind w:left="806" w:right="406" w:hanging="406"/>
        <w:rPr>
          <w:color w:val="11A3E2"/>
          <w:sz w:val="21"/>
        </w:rPr>
      </w:pPr>
      <w:r>
        <w:rPr>
          <w:color w:val="11A3E2"/>
          <w:w w:val="105"/>
          <w:sz w:val="21"/>
        </w:rPr>
        <w:t>vorrei</w:t>
      </w:r>
      <w:r>
        <w:rPr>
          <w:color w:val="11A3E2"/>
          <w:spacing w:val="23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che fosse</w:t>
      </w:r>
      <w:r>
        <w:rPr>
          <w:color w:val="11A3E2"/>
          <w:spacing w:val="26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un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posto sicuro,</w:t>
      </w:r>
      <w:r>
        <w:rPr>
          <w:color w:val="11A3E2"/>
          <w:spacing w:val="24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come</w:t>
      </w:r>
      <w:r>
        <w:rPr>
          <w:color w:val="11A3E2"/>
          <w:spacing w:val="23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una seconda casa,</w:t>
      </w:r>
      <w:r>
        <w:rPr>
          <w:color w:val="11A3E2"/>
          <w:spacing w:val="2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dove qualcuno</w:t>
      </w:r>
      <w:r>
        <w:rPr>
          <w:color w:val="11A3E2"/>
          <w:spacing w:val="28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ti accoglie</w:t>
      </w:r>
      <w:r>
        <w:rPr>
          <w:color w:val="11A3E2"/>
          <w:spacing w:val="27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con gioia e un posto dove puoi sfogarti</w:t>
      </w:r>
    </w:p>
    <w:p w:rsidR="00AD0241" w:rsidRDefault="00666BC0">
      <w:pPr>
        <w:pStyle w:val="Paragrafoelenco"/>
        <w:numPr>
          <w:ilvl w:val="0"/>
          <w:numId w:val="3"/>
        </w:numPr>
        <w:tabs>
          <w:tab w:val="left" w:pos="780"/>
          <w:tab w:val="left" w:pos="798"/>
        </w:tabs>
        <w:spacing w:line="290" w:lineRule="auto"/>
        <w:ind w:left="798" w:right="416" w:hanging="398"/>
        <w:rPr>
          <w:color w:val="11A3E2"/>
          <w:sz w:val="21"/>
        </w:rPr>
      </w:pPr>
      <w:r>
        <w:rPr>
          <w:color w:val="11A3E2"/>
          <w:w w:val="110"/>
          <w:sz w:val="21"/>
        </w:rPr>
        <w:t>io sono molto credente,</w:t>
      </w:r>
      <w:r>
        <w:rPr>
          <w:color w:val="11A3E2"/>
          <w:spacing w:val="40"/>
          <w:w w:val="110"/>
          <w:sz w:val="21"/>
        </w:rPr>
        <w:t xml:space="preserve"> </w:t>
      </w:r>
      <w:r>
        <w:rPr>
          <w:color w:val="11A3E2"/>
          <w:w w:val="110"/>
          <w:sz w:val="21"/>
        </w:rPr>
        <w:t>però molte volte andare in chiesa è pesante,</w:t>
      </w:r>
      <w:r>
        <w:rPr>
          <w:color w:val="11A3E2"/>
          <w:spacing w:val="40"/>
          <w:w w:val="110"/>
          <w:sz w:val="21"/>
        </w:rPr>
        <w:t xml:space="preserve"> </w:t>
      </w:r>
      <w:r>
        <w:rPr>
          <w:color w:val="11A3E2"/>
          <w:w w:val="110"/>
          <w:sz w:val="21"/>
        </w:rPr>
        <w:t xml:space="preserve">perché non capisco quello che viene detto, </w:t>
      </w:r>
      <w:r>
        <w:rPr>
          <w:color w:val="11A3E2"/>
          <w:w w:val="110"/>
        </w:rPr>
        <w:t xml:space="preserve">è </w:t>
      </w:r>
      <w:r>
        <w:rPr>
          <w:color w:val="11A3E2"/>
          <w:w w:val="110"/>
          <w:sz w:val="21"/>
        </w:rPr>
        <w:t xml:space="preserve">noioso io alla chiesa vorrei dire solo una cosa: quando i </w:t>
      </w:r>
      <w:r>
        <w:rPr>
          <w:color w:val="11A3E2"/>
          <w:w w:val="110"/>
          <w:sz w:val="21"/>
        </w:rPr>
        <w:t>sacerdoti fanno la cosiddetta predica cercate di non appesantire troppo, parlando tanto</w:t>
      </w:r>
    </w:p>
    <w:p w:rsidR="00AD0241" w:rsidRDefault="00666BC0">
      <w:pPr>
        <w:pStyle w:val="Paragrafoelenco"/>
        <w:numPr>
          <w:ilvl w:val="0"/>
          <w:numId w:val="3"/>
        </w:numPr>
        <w:tabs>
          <w:tab w:val="left" w:pos="778"/>
        </w:tabs>
        <w:spacing w:before="81"/>
        <w:ind w:left="778" w:right="0" w:hanging="378"/>
        <w:rPr>
          <w:color w:val="11A3E2"/>
          <w:sz w:val="21"/>
        </w:rPr>
      </w:pPr>
      <w:r>
        <w:rPr>
          <w:color w:val="11A3E2"/>
          <w:w w:val="105"/>
          <w:sz w:val="21"/>
        </w:rPr>
        <w:t>ogni</w:t>
      </w:r>
      <w:r>
        <w:rPr>
          <w:color w:val="11A3E2"/>
          <w:spacing w:val="21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domenica</w:t>
      </w:r>
      <w:r>
        <w:rPr>
          <w:color w:val="11A3E2"/>
          <w:spacing w:val="27"/>
          <w:w w:val="105"/>
          <w:sz w:val="21"/>
        </w:rPr>
        <w:t xml:space="preserve"> </w:t>
      </w:r>
      <w:r>
        <w:rPr>
          <w:color w:val="11A3E2"/>
          <w:w w:val="105"/>
        </w:rPr>
        <w:t>è</w:t>
      </w:r>
      <w:r>
        <w:rPr>
          <w:color w:val="11A3E2"/>
          <w:spacing w:val="5"/>
          <w:w w:val="105"/>
        </w:rPr>
        <w:t xml:space="preserve"> </w:t>
      </w:r>
      <w:r>
        <w:rPr>
          <w:color w:val="11A3E2"/>
          <w:w w:val="105"/>
          <w:sz w:val="21"/>
        </w:rPr>
        <w:t>noioso,</w:t>
      </w:r>
      <w:r>
        <w:rPr>
          <w:color w:val="11A3E2"/>
          <w:spacing w:val="28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non</w:t>
      </w:r>
      <w:r>
        <w:rPr>
          <w:color w:val="11A3E2"/>
          <w:spacing w:val="36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allegro.</w:t>
      </w:r>
      <w:r>
        <w:rPr>
          <w:color w:val="11A3E2"/>
          <w:spacing w:val="21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Bisognerebbe</w:t>
      </w:r>
      <w:r>
        <w:rPr>
          <w:color w:val="11A3E2"/>
          <w:spacing w:val="36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dare</w:t>
      </w:r>
      <w:r>
        <w:rPr>
          <w:color w:val="11A3E2"/>
          <w:spacing w:val="2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un</w:t>
      </w:r>
      <w:r>
        <w:rPr>
          <w:color w:val="11A3E2"/>
          <w:spacing w:val="32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po'</w:t>
      </w:r>
      <w:r>
        <w:rPr>
          <w:color w:val="11A3E2"/>
          <w:spacing w:val="13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di</w:t>
      </w:r>
      <w:r>
        <w:rPr>
          <w:color w:val="11A3E2"/>
          <w:spacing w:val="16"/>
          <w:w w:val="105"/>
          <w:sz w:val="21"/>
        </w:rPr>
        <w:t xml:space="preserve"> </w:t>
      </w:r>
      <w:r>
        <w:rPr>
          <w:color w:val="11A3E2"/>
          <w:spacing w:val="-2"/>
          <w:w w:val="105"/>
          <w:sz w:val="21"/>
        </w:rPr>
        <w:t>allegria</w:t>
      </w:r>
    </w:p>
    <w:p w:rsidR="00AD0241" w:rsidRDefault="00666BC0">
      <w:pPr>
        <w:pStyle w:val="Paragrafoelenco"/>
        <w:numPr>
          <w:ilvl w:val="0"/>
          <w:numId w:val="3"/>
        </w:numPr>
        <w:tabs>
          <w:tab w:val="left" w:pos="774"/>
          <w:tab w:val="left" w:pos="799"/>
        </w:tabs>
        <w:spacing w:before="136" w:line="300" w:lineRule="auto"/>
        <w:ind w:right="421" w:hanging="399"/>
        <w:rPr>
          <w:color w:val="11A3E2"/>
          <w:sz w:val="21"/>
        </w:rPr>
      </w:pPr>
      <w:r>
        <w:rPr>
          <w:color w:val="11A3E2"/>
          <w:w w:val="105"/>
          <w:sz w:val="21"/>
        </w:rPr>
        <w:t>la chiesa dovrebbe essere un posto in cui oltre a pregare si può parlare tutti insieme</w:t>
      </w:r>
      <w:r>
        <w:rPr>
          <w:color w:val="11A3E2"/>
          <w:w w:val="105"/>
          <w:sz w:val="21"/>
        </w:rPr>
        <w:t xml:space="preserve"> di un argomento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comune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che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può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interessare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a tutti</w:t>
      </w:r>
    </w:p>
    <w:p w:rsidR="00AD0241" w:rsidRDefault="00666BC0">
      <w:pPr>
        <w:pStyle w:val="Paragrafoelenco"/>
        <w:numPr>
          <w:ilvl w:val="0"/>
          <w:numId w:val="3"/>
        </w:numPr>
        <w:tabs>
          <w:tab w:val="left" w:pos="774"/>
          <w:tab w:val="left" w:pos="807"/>
        </w:tabs>
        <w:spacing w:line="292" w:lineRule="auto"/>
        <w:ind w:left="807" w:right="416" w:hanging="407"/>
        <w:rPr>
          <w:color w:val="11A3E2"/>
          <w:sz w:val="21"/>
        </w:rPr>
      </w:pPr>
      <w:r>
        <w:rPr>
          <w:color w:val="11A3E2"/>
          <w:w w:val="105"/>
          <w:sz w:val="21"/>
        </w:rPr>
        <w:t>Vorrei che la chiesa fosse un luogo non dove la gente sta per tanto tempo, ma un luogo di passaggio,</w:t>
      </w:r>
      <w:r>
        <w:rPr>
          <w:color w:val="11A3E2"/>
          <w:spacing w:val="31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dove ascoltare la parola di</w:t>
      </w:r>
      <w:r>
        <w:rPr>
          <w:color w:val="11A3E2"/>
          <w:spacing w:val="28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Dio</w:t>
      </w:r>
      <w:r>
        <w:rPr>
          <w:color w:val="11A3E2"/>
          <w:spacing w:val="32"/>
          <w:w w:val="105"/>
          <w:sz w:val="21"/>
        </w:rPr>
        <w:t xml:space="preserve"> </w:t>
      </w:r>
      <w:r>
        <w:rPr>
          <w:color w:val="11A3E2"/>
          <w:w w:val="105"/>
        </w:rPr>
        <w:t xml:space="preserve">è </w:t>
      </w:r>
      <w:r>
        <w:rPr>
          <w:color w:val="11A3E2"/>
          <w:w w:val="105"/>
          <w:sz w:val="21"/>
        </w:rPr>
        <w:t>un</w:t>
      </w:r>
      <w:r>
        <w:rPr>
          <w:color w:val="11A3E2"/>
          <w:spacing w:val="3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piacere e non</w:t>
      </w:r>
      <w:r>
        <w:rPr>
          <w:color w:val="11A3E2"/>
          <w:spacing w:val="4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un</w:t>
      </w:r>
      <w:r>
        <w:rPr>
          <w:color w:val="11A3E2"/>
          <w:spacing w:val="30"/>
          <w:w w:val="105"/>
          <w:sz w:val="21"/>
        </w:rPr>
        <w:t xml:space="preserve"> </w:t>
      </w:r>
      <w:r>
        <w:rPr>
          <w:color w:val="11A3E2"/>
          <w:w w:val="105"/>
          <w:sz w:val="21"/>
        </w:rPr>
        <w:t>dovere</w:t>
      </w:r>
    </w:p>
    <w:p w:rsidR="00AD0241" w:rsidRDefault="00AD0241">
      <w:pPr>
        <w:pStyle w:val="Corpotesto"/>
        <w:spacing w:before="5"/>
        <w:jc w:val="left"/>
        <w:rPr>
          <w:sz w:val="29"/>
        </w:rPr>
      </w:pPr>
    </w:p>
    <w:p w:rsidR="00AD0241" w:rsidRDefault="00666BC0">
      <w:pPr>
        <w:pStyle w:val="Titolo2"/>
        <w:spacing w:before="1"/>
      </w:pPr>
      <w:r>
        <w:rPr>
          <w:color w:val="114F75"/>
        </w:rPr>
        <w:t>Preghiera</w:t>
      </w:r>
      <w:r>
        <w:rPr>
          <w:color w:val="114F75"/>
          <w:spacing w:val="4"/>
        </w:rPr>
        <w:t xml:space="preserve"> </w:t>
      </w:r>
      <w:proofErr w:type="spellStart"/>
      <w:r>
        <w:rPr>
          <w:color w:val="114F75"/>
          <w:spacing w:val="-2"/>
        </w:rPr>
        <w:t>Adsumus</w:t>
      </w:r>
      <w:proofErr w:type="spellEnd"/>
    </w:p>
    <w:p w:rsidR="00AD0241" w:rsidRDefault="00666BC0">
      <w:pPr>
        <w:pStyle w:val="Corpotesto"/>
        <w:spacing w:before="56" w:line="300" w:lineRule="auto"/>
        <w:ind w:left="120" w:right="408" w:firstLine="274"/>
      </w:pPr>
      <w:r>
        <w:rPr>
          <w:color w:val="282626"/>
          <w:w w:val="105"/>
        </w:rPr>
        <w:t>Siamo</w:t>
      </w:r>
      <w:r>
        <w:rPr>
          <w:color w:val="282626"/>
          <w:spacing w:val="21"/>
          <w:w w:val="105"/>
        </w:rPr>
        <w:t xml:space="preserve"> </w:t>
      </w:r>
      <w:r>
        <w:rPr>
          <w:color w:val="282626"/>
          <w:w w:val="105"/>
        </w:rPr>
        <w:t>qui</w:t>
      </w:r>
      <w:r>
        <w:rPr>
          <w:color w:val="282626"/>
          <w:spacing w:val="32"/>
          <w:w w:val="105"/>
        </w:rPr>
        <w:t xml:space="preserve"> </w:t>
      </w:r>
      <w:r>
        <w:rPr>
          <w:color w:val="282626"/>
          <w:w w:val="105"/>
        </w:rPr>
        <w:t>dinanzi</w:t>
      </w:r>
      <w:r>
        <w:rPr>
          <w:color w:val="282626"/>
          <w:spacing w:val="18"/>
          <w:w w:val="105"/>
        </w:rPr>
        <w:t xml:space="preserve"> </w:t>
      </w:r>
      <w:r>
        <w:rPr>
          <w:color w:val="282626"/>
          <w:w w:val="105"/>
        </w:rPr>
        <w:t>a</w:t>
      </w:r>
      <w:r>
        <w:rPr>
          <w:color w:val="282626"/>
          <w:spacing w:val="21"/>
          <w:w w:val="105"/>
        </w:rPr>
        <w:t xml:space="preserve"> </w:t>
      </w:r>
      <w:r>
        <w:rPr>
          <w:color w:val="282626"/>
          <w:w w:val="105"/>
        </w:rPr>
        <w:t>te, Spirito</w:t>
      </w:r>
      <w:r>
        <w:rPr>
          <w:color w:val="282626"/>
          <w:spacing w:val="18"/>
          <w:w w:val="105"/>
        </w:rPr>
        <w:t xml:space="preserve"> </w:t>
      </w:r>
      <w:r>
        <w:rPr>
          <w:color w:val="282626"/>
          <w:w w:val="105"/>
        </w:rPr>
        <w:t>Santo: siamo</w:t>
      </w:r>
      <w:r>
        <w:rPr>
          <w:color w:val="282626"/>
          <w:spacing w:val="28"/>
          <w:w w:val="105"/>
        </w:rPr>
        <w:t xml:space="preserve"> </w:t>
      </w:r>
      <w:r>
        <w:rPr>
          <w:color w:val="282626"/>
          <w:w w:val="105"/>
        </w:rPr>
        <w:t>tutti</w:t>
      </w:r>
      <w:r>
        <w:rPr>
          <w:color w:val="282626"/>
          <w:spacing w:val="29"/>
          <w:w w:val="105"/>
        </w:rPr>
        <w:t xml:space="preserve"> </w:t>
      </w:r>
      <w:r>
        <w:rPr>
          <w:color w:val="282626"/>
          <w:w w:val="105"/>
        </w:rPr>
        <w:t>riuniti</w:t>
      </w:r>
      <w:r>
        <w:rPr>
          <w:color w:val="282626"/>
          <w:spacing w:val="25"/>
          <w:w w:val="105"/>
        </w:rPr>
        <w:t xml:space="preserve"> </w:t>
      </w:r>
      <w:r>
        <w:rPr>
          <w:color w:val="282626"/>
          <w:w w:val="105"/>
        </w:rPr>
        <w:t>nel</w:t>
      </w:r>
      <w:r>
        <w:rPr>
          <w:color w:val="282626"/>
          <w:spacing w:val="21"/>
          <w:w w:val="105"/>
        </w:rPr>
        <w:t xml:space="preserve"> </w:t>
      </w:r>
      <w:r>
        <w:rPr>
          <w:color w:val="282626"/>
          <w:w w:val="105"/>
        </w:rPr>
        <w:t>tuo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>nome. Vieni a noi,</w:t>
      </w:r>
      <w:r>
        <w:rPr>
          <w:color w:val="282626"/>
          <w:spacing w:val="19"/>
          <w:w w:val="105"/>
        </w:rPr>
        <w:t xml:space="preserve"> </w:t>
      </w:r>
      <w:r>
        <w:rPr>
          <w:color w:val="282626"/>
          <w:w w:val="105"/>
        </w:rPr>
        <w:t>assistici,</w:t>
      </w:r>
      <w:r>
        <w:rPr>
          <w:color w:val="282626"/>
          <w:spacing w:val="22"/>
          <w:w w:val="105"/>
        </w:rPr>
        <w:t xml:space="preserve"> </w:t>
      </w:r>
      <w:r>
        <w:rPr>
          <w:color w:val="282626"/>
          <w:w w:val="105"/>
        </w:rPr>
        <w:t>scendi nei nostri cuori. Insegnaci</w:t>
      </w:r>
      <w:r>
        <w:rPr>
          <w:color w:val="282626"/>
          <w:spacing w:val="38"/>
          <w:w w:val="105"/>
        </w:rPr>
        <w:t xml:space="preserve"> </w:t>
      </w:r>
      <w:r>
        <w:rPr>
          <w:color w:val="282626"/>
          <w:w w:val="105"/>
        </w:rPr>
        <w:t>tu</w:t>
      </w:r>
      <w:r>
        <w:rPr>
          <w:color w:val="282626"/>
          <w:spacing w:val="38"/>
          <w:w w:val="105"/>
        </w:rPr>
        <w:t xml:space="preserve"> </w:t>
      </w:r>
      <w:r>
        <w:rPr>
          <w:color w:val="282626"/>
          <w:w w:val="105"/>
        </w:rPr>
        <w:t>ciò che dobbiamo</w:t>
      </w:r>
      <w:r>
        <w:rPr>
          <w:color w:val="282626"/>
          <w:spacing w:val="34"/>
          <w:w w:val="105"/>
        </w:rPr>
        <w:t xml:space="preserve"> </w:t>
      </w:r>
      <w:r>
        <w:rPr>
          <w:color w:val="282626"/>
          <w:w w:val="105"/>
        </w:rPr>
        <w:t>fare,</w:t>
      </w:r>
      <w:r>
        <w:rPr>
          <w:color w:val="282626"/>
          <w:spacing w:val="30"/>
          <w:w w:val="105"/>
        </w:rPr>
        <w:t xml:space="preserve"> </w:t>
      </w:r>
      <w:r>
        <w:rPr>
          <w:color w:val="282626"/>
          <w:w w:val="105"/>
        </w:rPr>
        <w:t>mostraci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>tu</w:t>
      </w:r>
      <w:r>
        <w:rPr>
          <w:color w:val="282626"/>
          <w:spacing w:val="37"/>
          <w:w w:val="105"/>
        </w:rPr>
        <w:t xml:space="preserve"> </w:t>
      </w:r>
      <w:r>
        <w:rPr>
          <w:color w:val="282626"/>
          <w:w w:val="105"/>
        </w:rPr>
        <w:t>il cammino</w:t>
      </w:r>
      <w:r>
        <w:rPr>
          <w:color w:val="282626"/>
          <w:spacing w:val="27"/>
          <w:w w:val="105"/>
        </w:rPr>
        <w:t xml:space="preserve"> </w:t>
      </w:r>
      <w:r>
        <w:rPr>
          <w:color w:val="282626"/>
          <w:w w:val="105"/>
        </w:rPr>
        <w:t>da seguire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>tutti insieme. Non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>permettere che da noi peccatori sia lesa la giustizia, non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>ci fac</w:t>
      </w:r>
      <w:r>
        <w:rPr>
          <w:color w:val="282626"/>
          <w:w w:val="105"/>
        </w:rPr>
        <w:t>cia sviare l'ignoranza, non ci renda parziali l'umana simpatia, perché siamo una sola cosa in te e in nulla ci discostiamo dalla verità. Lo chiediamo</w:t>
      </w:r>
      <w:r>
        <w:rPr>
          <w:color w:val="282626"/>
          <w:spacing w:val="30"/>
          <w:w w:val="105"/>
        </w:rPr>
        <w:t xml:space="preserve"> </w:t>
      </w:r>
      <w:r>
        <w:rPr>
          <w:color w:val="282626"/>
          <w:w w:val="105"/>
        </w:rPr>
        <w:t>a Te,</w:t>
      </w:r>
      <w:r>
        <w:rPr>
          <w:color w:val="282626"/>
          <w:spacing w:val="15"/>
          <w:w w:val="105"/>
        </w:rPr>
        <w:t xml:space="preserve"> </w:t>
      </w:r>
      <w:r>
        <w:rPr>
          <w:color w:val="282626"/>
          <w:w w:val="105"/>
        </w:rPr>
        <w:t>che agisci</w:t>
      </w:r>
      <w:r>
        <w:rPr>
          <w:color w:val="282626"/>
          <w:spacing w:val="15"/>
          <w:w w:val="105"/>
        </w:rPr>
        <w:t xml:space="preserve"> </w:t>
      </w:r>
      <w:r>
        <w:rPr>
          <w:color w:val="282626"/>
          <w:w w:val="105"/>
        </w:rPr>
        <w:t>in</w:t>
      </w:r>
      <w:r>
        <w:rPr>
          <w:color w:val="282626"/>
          <w:spacing w:val="23"/>
          <w:w w:val="105"/>
        </w:rPr>
        <w:t xml:space="preserve"> </w:t>
      </w:r>
      <w:r>
        <w:rPr>
          <w:color w:val="282626"/>
          <w:w w:val="105"/>
        </w:rPr>
        <w:t>tutti i tempi e in</w:t>
      </w:r>
      <w:r>
        <w:rPr>
          <w:color w:val="282626"/>
          <w:spacing w:val="29"/>
          <w:w w:val="105"/>
        </w:rPr>
        <w:t xml:space="preserve"> </w:t>
      </w:r>
      <w:r>
        <w:rPr>
          <w:color w:val="282626"/>
          <w:w w:val="105"/>
        </w:rPr>
        <w:t>tutti i luoghi,</w:t>
      </w:r>
      <w:r>
        <w:rPr>
          <w:color w:val="282626"/>
          <w:spacing w:val="16"/>
          <w:w w:val="105"/>
        </w:rPr>
        <w:t xml:space="preserve"> </w:t>
      </w:r>
      <w:r>
        <w:rPr>
          <w:color w:val="282626"/>
          <w:w w:val="105"/>
        </w:rPr>
        <w:t>in</w:t>
      </w:r>
      <w:r>
        <w:rPr>
          <w:color w:val="282626"/>
          <w:spacing w:val="24"/>
          <w:w w:val="105"/>
        </w:rPr>
        <w:t xml:space="preserve"> </w:t>
      </w:r>
      <w:r>
        <w:rPr>
          <w:color w:val="282626"/>
          <w:w w:val="105"/>
        </w:rPr>
        <w:t>comunione</w:t>
      </w:r>
      <w:r>
        <w:rPr>
          <w:color w:val="282626"/>
          <w:spacing w:val="26"/>
          <w:w w:val="105"/>
        </w:rPr>
        <w:t xml:space="preserve"> </w:t>
      </w:r>
      <w:r>
        <w:rPr>
          <w:color w:val="282626"/>
          <w:w w:val="105"/>
        </w:rPr>
        <w:t>con</w:t>
      </w:r>
      <w:r>
        <w:rPr>
          <w:color w:val="282626"/>
          <w:spacing w:val="21"/>
          <w:w w:val="105"/>
        </w:rPr>
        <w:t xml:space="preserve"> </w:t>
      </w:r>
      <w:r>
        <w:rPr>
          <w:color w:val="282626"/>
          <w:w w:val="105"/>
        </w:rPr>
        <w:t>il Padre</w:t>
      </w:r>
      <w:r>
        <w:rPr>
          <w:color w:val="282626"/>
          <w:spacing w:val="18"/>
          <w:w w:val="105"/>
        </w:rPr>
        <w:t xml:space="preserve"> </w:t>
      </w:r>
      <w:r>
        <w:rPr>
          <w:color w:val="282626"/>
          <w:w w:val="105"/>
        </w:rPr>
        <w:t>e</w:t>
      </w:r>
      <w:r>
        <w:rPr>
          <w:color w:val="282626"/>
          <w:spacing w:val="16"/>
          <w:w w:val="105"/>
        </w:rPr>
        <w:t xml:space="preserve"> </w:t>
      </w:r>
      <w:r>
        <w:rPr>
          <w:color w:val="282626"/>
          <w:w w:val="105"/>
        </w:rPr>
        <w:t>con</w:t>
      </w:r>
      <w:r>
        <w:rPr>
          <w:color w:val="282626"/>
          <w:spacing w:val="22"/>
          <w:w w:val="105"/>
        </w:rPr>
        <w:t xml:space="preserve"> </w:t>
      </w:r>
      <w:r>
        <w:rPr>
          <w:color w:val="282626"/>
          <w:w w:val="105"/>
        </w:rPr>
        <w:t>il Figlio, per tutti i secoli dei secoli. Amen</w:t>
      </w:r>
    </w:p>
    <w:p w:rsidR="00AD0241" w:rsidRDefault="00AD0241">
      <w:pPr>
        <w:pStyle w:val="Corpotesto"/>
        <w:spacing w:before="6"/>
        <w:jc w:val="left"/>
        <w:rPr>
          <w:sz w:val="25"/>
        </w:rPr>
      </w:pPr>
    </w:p>
    <w:p w:rsidR="00AD0241" w:rsidRDefault="00666BC0">
      <w:pPr>
        <w:pStyle w:val="Titolo2"/>
        <w:ind w:left="396"/>
      </w:pPr>
      <w:r>
        <w:rPr>
          <w:color w:val="114F75"/>
          <w:w w:val="105"/>
        </w:rPr>
        <w:t>Ascoltiamo la</w:t>
      </w:r>
      <w:r>
        <w:rPr>
          <w:color w:val="114F75"/>
          <w:spacing w:val="-14"/>
          <w:w w:val="105"/>
        </w:rPr>
        <w:t xml:space="preserve"> </w:t>
      </w:r>
      <w:r>
        <w:rPr>
          <w:color w:val="114F75"/>
          <w:w w:val="105"/>
        </w:rPr>
        <w:t>Parola</w:t>
      </w:r>
      <w:r>
        <w:rPr>
          <w:color w:val="114F75"/>
          <w:spacing w:val="-8"/>
          <w:w w:val="105"/>
        </w:rPr>
        <w:t xml:space="preserve"> </w:t>
      </w:r>
      <w:r>
        <w:rPr>
          <w:color w:val="114F75"/>
          <w:w w:val="105"/>
        </w:rPr>
        <w:t>di</w:t>
      </w:r>
      <w:r>
        <w:rPr>
          <w:color w:val="114F75"/>
          <w:spacing w:val="-9"/>
          <w:w w:val="105"/>
        </w:rPr>
        <w:t xml:space="preserve"> </w:t>
      </w:r>
      <w:r>
        <w:rPr>
          <w:color w:val="114F75"/>
          <w:spacing w:val="-5"/>
          <w:w w:val="105"/>
        </w:rPr>
        <w:t>Dio</w:t>
      </w:r>
    </w:p>
    <w:p w:rsidR="00AD0241" w:rsidRDefault="00666BC0">
      <w:pPr>
        <w:spacing w:before="57"/>
        <w:ind w:left="404"/>
        <w:jc w:val="both"/>
        <w:rPr>
          <w:b/>
          <w:sz w:val="21"/>
        </w:rPr>
      </w:pPr>
      <w:r>
        <w:rPr>
          <w:b/>
          <w:color w:val="282626"/>
          <w:w w:val="105"/>
          <w:sz w:val="21"/>
        </w:rPr>
        <w:t>Dal</w:t>
      </w:r>
      <w:r>
        <w:rPr>
          <w:b/>
          <w:color w:val="282626"/>
          <w:spacing w:val="-6"/>
          <w:w w:val="105"/>
          <w:sz w:val="21"/>
        </w:rPr>
        <w:t xml:space="preserve"> </w:t>
      </w:r>
      <w:r>
        <w:rPr>
          <w:b/>
          <w:color w:val="282626"/>
          <w:w w:val="105"/>
          <w:sz w:val="21"/>
        </w:rPr>
        <w:t>Vangelo</w:t>
      </w:r>
      <w:r>
        <w:rPr>
          <w:b/>
          <w:color w:val="282626"/>
          <w:spacing w:val="2"/>
          <w:w w:val="105"/>
          <w:sz w:val="21"/>
        </w:rPr>
        <w:t xml:space="preserve"> </w:t>
      </w:r>
      <w:r>
        <w:rPr>
          <w:b/>
          <w:color w:val="282626"/>
          <w:w w:val="105"/>
          <w:sz w:val="21"/>
        </w:rPr>
        <w:t>secondo Luca</w:t>
      </w:r>
      <w:r>
        <w:rPr>
          <w:b/>
          <w:color w:val="282626"/>
          <w:spacing w:val="3"/>
          <w:w w:val="105"/>
          <w:sz w:val="21"/>
        </w:rPr>
        <w:t xml:space="preserve"> </w:t>
      </w:r>
      <w:r>
        <w:rPr>
          <w:b/>
          <w:color w:val="282626"/>
          <w:w w:val="105"/>
          <w:sz w:val="21"/>
        </w:rPr>
        <w:t>(Le</w:t>
      </w:r>
      <w:r>
        <w:rPr>
          <w:b/>
          <w:color w:val="282626"/>
          <w:spacing w:val="-2"/>
          <w:w w:val="105"/>
          <w:sz w:val="21"/>
        </w:rPr>
        <w:t xml:space="preserve"> </w:t>
      </w:r>
      <w:r>
        <w:rPr>
          <w:b/>
          <w:color w:val="282626"/>
          <w:w w:val="105"/>
          <w:sz w:val="21"/>
        </w:rPr>
        <w:t>24,25-</w:t>
      </w:r>
      <w:r>
        <w:rPr>
          <w:b/>
          <w:color w:val="282626"/>
          <w:spacing w:val="-5"/>
          <w:w w:val="105"/>
          <w:sz w:val="21"/>
        </w:rPr>
        <w:t>32)</w:t>
      </w:r>
    </w:p>
    <w:p w:rsidR="00AD0241" w:rsidRDefault="00666BC0">
      <w:pPr>
        <w:spacing w:before="42" w:line="273" w:lineRule="auto"/>
        <w:ind w:left="109" w:right="406" w:firstLine="296"/>
        <w:jc w:val="both"/>
        <w:rPr>
          <w:i/>
          <w:sz w:val="23"/>
        </w:rPr>
      </w:pPr>
      <w:r>
        <w:rPr>
          <w:i/>
          <w:color w:val="282626"/>
          <w:spacing w:val="-4"/>
          <w:sz w:val="23"/>
        </w:rPr>
        <w:t>Gesù</w:t>
      </w:r>
      <w:r>
        <w:rPr>
          <w:i/>
          <w:color w:val="282626"/>
          <w:spacing w:val="-11"/>
          <w:sz w:val="23"/>
        </w:rPr>
        <w:t xml:space="preserve"> </w:t>
      </w:r>
      <w:r>
        <w:rPr>
          <w:i/>
          <w:color w:val="282626"/>
          <w:spacing w:val="-4"/>
          <w:sz w:val="23"/>
        </w:rPr>
        <w:t>disse</w:t>
      </w:r>
      <w:r>
        <w:rPr>
          <w:i/>
          <w:color w:val="282626"/>
          <w:spacing w:val="-10"/>
          <w:sz w:val="23"/>
        </w:rPr>
        <w:t xml:space="preserve"> </w:t>
      </w:r>
      <w:r>
        <w:rPr>
          <w:i/>
          <w:color w:val="282626"/>
          <w:spacing w:val="-4"/>
          <w:sz w:val="23"/>
        </w:rPr>
        <w:t>ai</w:t>
      </w:r>
      <w:r>
        <w:rPr>
          <w:i/>
          <w:color w:val="282626"/>
          <w:spacing w:val="-11"/>
          <w:sz w:val="23"/>
        </w:rPr>
        <w:t xml:space="preserve"> </w:t>
      </w:r>
      <w:r>
        <w:rPr>
          <w:i/>
          <w:color w:val="282626"/>
          <w:spacing w:val="-4"/>
          <w:sz w:val="23"/>
        </w:rPr>
        <w:t>due</w:t>
      </w:r>
      <w:r>
        <w:rPr>
          <w:i/>
          <w:color w:val="282626"/>
          <w:spacing w:val="-10"/>
          <w:sz w:val="23"/>
        </w:rPr>
        <w:t xml:space="preserve"> </w:t>
      </w:r>
      <w:r>
        <w:rPr>
          <w:i/>
          <w:color w:val="282626"/>
          <w:spacing w:val="-4"/>
          <w:sz w:val="23"/>
        </w:rPr>
        <w:t>discepoli:</w:t>
      </w:r>
      <w:r>
        <w:rPr>
          <w:i/>
          <w:color w:val="282626"/>
          <w:spacing w:val="9"/>
          <w:sz w:val="23"/>
        </w:rPr>
        <w:t xml:space="preserve"> </w:t>
      </w:r>
      <w:r>
        <w:rPr>
          <w:i/>
          <w:color w:val="282626"/>
          <w:spacing w:val="-4"/>
          <w:sz w:val="23"/>
        </w:rPr>
        <w:t>«Stolti e</w:t>
      </w:r>
      <w:r>
        <w:rPr>
          <w:i/>
          <w:color w:val="282626"/>
          <w:spacing w:val="-11"/>
          <w:sz w:val="23"/>
        </w:rPr>
        <w:t xml:space="preserve"> </w:t>
      </w:r>
      <w:r>
        <w:rPr>
          <w:i/>
          <w:color w:val="282626"/>
          <w:spacing w:val="-4"/>
          <w:sz w:val="23"/>
        </w:rPr>
        <w:t>lenti</w:t>
      </w:r>
      <w:r>
        <w:rPr>
          <w:i/>
          <w:color w:val="282626"/>
          <w:spacing w:val="-6"/>
          <w:sz w:val="23"/>
        </w:rPr>
        <w:t xml:space="preserve"> </w:t>
      </w:r>
      <w:r>
        <w:rPr>
          <w:i/>
          <w:color w:val="282626"/>
          <w:spacing w:val="-4"/>
          <w:sz w:val="23"/>
        </w:rPr>
        <w:t>di</w:t>
      </w:r>
      <w:r>
        <w:rPr>
          <w:i/>
          <w:color w:val="282626"/>
          <w:spacing w:val="-8"/>
          <w:sz w:val="23"/>
        </w:rPr>
        <w:t xml:space="preserve"> </w:t>
      </w:r>
      <w:r>
        <w:rPr>
          <w:i/>
          <w:color w:val="282626"/>
          <w:spacing w:val="-4"/>
          <w:sz w:val="23"/>
        </w:rPr>
        <w:t>cuore</w:t>
      </w:r>
      <w:r>
        <w:rPr>
          <w:i/>
          <w:color w:val="282626"/>
          <w:spacing w:val="-11"/>
          <w:sz w:val="23"/>
        </w:rPr>
        <w:t xml:space="preserve"> </w:t>
      </w:r>
      <w:r>
        <w:rPr>
          <w:i/>
          <w:color w:val="282626"/>
          <w:spacing w:val="-4"/>
          <w:sz w:val="23"/>
        </w:rPr>
        <w:t>a</w:t>
      </w:r>
      <w:r>
        <w:rPr>
          <w:i/>
          <w:color w:val="282626"/>
          <w:spacing w:val="-5"/>
          <w:sz w:val="23"/>
        </w:rPr>
        <w:t xml:space="preserve"> </w:t>
      </w:r>
      <w:r>
        <w:rPr>
          <w:i/>
          <w:color w:val="282626"/>
          <w:spacing w:val="-4"/>
          <w:sz w:val="23"/>
        </w:rPr>
        <w:t>credere</w:t>
      </w:r>
      <w:r>
        <w:rPr>
          <w:i/>
          <w:color w:val="282626"/>
          <w:spacing w:val="-7"/>
          <w:sz w:val="23"/>
        </w:rPr>
        <w:t xml:space="preserve"> </w:t>
      </w:r>
      <w:r>
        <w:rPr>
          <w:i/>
          <w:color w:val="282626"/>
          <w:spacing w:val="-4"/>
          <w:sz w:val="23"/>
        </w:rPr>
        <w:t>in</w:t>
      </w:r>
      <w:r>
        <w:rPr>
          <w:i/>
          <w:color w:val="282626"/>
          <w:spacing w:val="-7"/>
          <w:sz w:val="23"/>
        </w:rPr>
        <w:t xml:space="preserve"> </w:t>
      </w:r>
      <w:r>
        <w:rPr>
          <w:i/>
          <w:color w:val="282626"/>
          <w:spacing w:val="-4"/>
          <w:sz w:val="23"/>
        </w:rPr>
        <w:t>tutto ciò</w:t>
      </w:r>
      <w:r>
        <w:rPr>
          <w:i/>
          <w:color w:val="282626"/>
          <w:spacing w:val="-4"/>
          <w:sz w:val="23"/>
        </w:rPr>
        <w:t xml:space="preserve"> che</w:t>
      </w:r>
      <w:r>
        <w:rPr>
          <w:i/>
          <w:color w:val="282626"/>
          <w:spacing w:val="-8"/>
          <w:sz w:val="23"/>
        </w:rPr>
        <w:t xml:space="preserve"> </w:t>
      </w:r>
      <w:r>
        <w:rPr>
          <w:i/>
          <w:color w:val="282626"/>
          <w:spacing w:val="-4"/>
          <w:sz w:val="23"/>
        </w:rPr>
        <w:t>hanno detto</w:t>
      </w:r>
      <w:r>
        <w:rPr>
          <w:i/>
          <w:color w:val="282626"/>
          <w:spacing w:val="-11"/>
          <w:sz w:val="23"/>
        </w:rPr>
        <w:t xml:space="preserve"> </w:t>
      </w:r>
      <w:r>
        <w:rPr>
          <w:i/>
          <w:color w:val="282626"/>
          <w:spacing w:val="-4"/>
          <w:sz w:val="23"/>
        </w:rPr>
        <w:t>i</w:t>
      </w:r>
      <w:r>
        <w:rPr>
          <w:i/>
          <w:color w:val="282626"/>
          <w:sz w:val="23"/>
        </w:rPr>
        <w:t xml:space="preserve"> </w:t>
      </w:r>
      <w:r>
        <w:rPr>
          <w:i/>
          <w:color w:val="282626"/>
          <w:spacing w:val="-4"/>
          <w:sz w:val="23"/>
        </w:rPr>
        <w:t>profeti!</w:t>
      </w:r>
      <w:r>
        <w:rPr>
          <w:i/>
          <w:color w:val="282626"/>
          <w:spacing w:val="-11"/>
          <w:sz w:val="23"/>
        </w:rPr>
        <w:t xml:space="preserve"> </w:t>
      </w:r>
      <w:r>
        <w:rPr>
          <w:i/>
          <w:color w:val="282626"/>
          <w:spacing w:val="-4"/>
          <w:sz w:val="23"/>
        </w:rPr>
        <w:t xml:space="preserve">Non </w:t>
      </w:r>
      <w:r>
        <w:rPr>
          <w:i/>
          <w:color w:val="282626"/>
          <w:w w:val="90"/>
          <w:sz w:val="23"/>
        </w:rPr>
        <w:t>bisognava</w:t>
      </w:r>
      <w:r>
        <w:rPr>
          <w:i/>
          <w:color w:val="282626"/>
          <w:spacing w:val="28"/>
          <w:sz w:val="23"/>
        </w:rPr>
        <w:t xml:space="preserve"> </w:t>
      </w:r>
      <w:r>
        <w:rPr>
          <w:i/>
          <w:color w:val="282626"/>
          <w:w w:val="90"/>
          <w:sz w:val="23"/>
        </w:rPr>
        <w:t>che il</w:t>
      </w:r>
      <w:r>
        <w:rPr>
          <w:i/>
          <w:color w:val="282626"/>
          <w:spacing w:val="30"/>
          <w:sz w:val="23"/>
        </w:rPr>
        <w:t xml:space="preserve"> </w:t>
      </w:r>
      <w:r>
        <w:rPr>
          <w:i/>
          <w:color w:val="282626"/>
          <w:w w:val="90"/>
          <w:sz w:val="23"/>
        </w:rPr>
        <w:t>Cristo patisse queste sofferenze per entrare nella sua</w:t>
      </w:r>
      <w:r>
        <w:rPr>
          <w:i/>
          <w:color w:val="282626"/>
          <w:spacing w:val="-1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gloria?». E,</w:t>
      </w:r>
      <w:r>
        <w:rPr>
          <w:i/>
          <w:color w:val="282626"/>
          <w:spacing w:val="-8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cominciando da Mose e</w:t>
      </w:r>
      <w:r>
        <w:rPr>
          <w:i/>
          <w:color w:val="282626"/>
          <w:spacing w:val="-5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da tutti i profeti, spiego loro in tutte le Scritture ciò</w:t>
      </w:r>
      <w:r>
        <w:rPr>
          <w:i/>
          <w:color w:val="282626"/>
          <w:w w:val="90"/>
          <w:sz w:val="23"/>
        </w:rPr>
        <w:t xml:space="preserve"> che si riferiva a lui. Qu</w:t>
      </w:r>
      <w:r>
        <w:rPr>
          <w:i/>
          <w:color w:val="282626"/>
          <w:w w:val="90"/>
          <w:sz w:val="23"/>
        </w:rPr>
        <w:t>ando</w:t>
      </w:r>
      <w:r>
        <w:rPr>
          <w:i/>
          <w:color w:val="282626"/>
          <w:spacing w:val="-2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 xml:space="preserve">furono vicini al villaggio dove </w:t>
      </w:r>
      <w:r>
        <w:rPr>
          <w:i/>
          <w:color w:val="282626"/>
          <w:spacing w:val="-6"/>
          <w:sz w:val="23"/>
        </w:rPr>
        <w:t>erano</w:t>
      </w:r>
      <w:r>
        <w:rPr>
          <w:i/>
          <w:color w:val="282626"/>
          <w:spacing w:val="-9"/>
          <w:sz w:val="23"/>
        </w:rPr>
        <w:t xml:space="preserve"> </w:t>
      </w:r>
      <w:r>
        <w:rPr>
          <w:i/>
          <w:color w:val="282626"/>
          <w:spacing w:val="-6"/>
          <w:sz w:val="23"/>
        </w:rPr>
        <w:t>diretti,</w:t>
      </w:r>
      <w:r>
        <w:rPr>
          <w:i/>
          <w:color w:val="282626"/>
          <w:spacing w:val="-8"/>
          <w:sz w:val="23"/>
        </w:rPr>
        <w:t xml:space="preserve"> </w:t>
      </w:r>
      <w:r>
        <w:rPr>
          <w:i/>
          <w:color w:val="282626"/>
          <w:spacing w:val="-6"/>
          <w:sz w:val="23"/>
        </w:rPr>
        <w:t>egli</w:t>
      </w:r>
      <w:r>
        <w:rPr>
          <w:i/>
          <w:color w:val="282626"/>
          <w:spacing w:val="-9"/>
          <w:sz w:val="23"/>
        </w:rPr>
        <w:t xml:space="preserve"> </w:t>
      </w:r>
      <w:r>
        <w:rPr>
          <w:i/>
          <w:color w:val="282626"/>
          <w:spacing w:val="-6"/>
          <w:sz w:val="23"/>
        </w:rPr>
        <w:t>fece</w:t>
      </w:r>
      <w:r>
        <w:rPr>
          <w:i/>
          <w:color w:val="282626"/>
          <w:spacing w:val="-8"/>
          <w:sz w:val="23"/>
        </w:rPr>
        <w:t xml:space="preserve"> </w:t>
      </w:r>
      <w:r>
        <w:rPr>
          <w:i/>
          <w:color w:val="282626"/>
          <w:spacing w:val="-6"/>
          <w:sz w:val="23"/>
        </w:rPr>
        <w:t>come</w:t>
      </w:r>
      <w:r>
        <w:rPr>
          <w:i/>
          <w:color w:val="282626"/>
          <w:spacing w:val="-8"/>
          <w:sz w:val="23"/>
        </w:rPr>
        <w:t xml:space="preserve"> </w:t>
      </w:r>
      <w:r>
        <w:rPr>
          <w:i/>
          <w:color w:val="282626"/>
          <w:spacing w:val="-6"/>
          <w:sz w:val="23"/>
        </w:rPr>
        <w:t>se</w:t>
      </w:r>
      <w:r>
        <w:rPr>
          <w:i/>
          <w:color w:val="282626"/>
          <w:spacing w:val="-9"/>
          <w:sz w:val="23"/>
        </w:rPr>
        <w:t xml:space="preserve"> </w:t>
      </w:r>
      <w:r>
        <w:rPr>
          <w:i/>
          <w:color w:val="282626"/>
          <w:spacing w:val="-6"/>
          <w:sz w:val="23"/>
        </w:rPr>
        <w:t>dovesse</w:t>
      </w:r>
      <w:r>
        <w:rPr>
          <w:i/>
          <w:color w:val="282626"/>
          <w:spacing w:val="-8"/>
          <w:sz w:val="23"/>
        </w:rPr>
        <w:t xml:space="preserve"> </w:t>
      </w:r>
      <w:r>
        <w:rPr>
          <w:i/>
          <w:color w:val="282626"/>
          <w:spacing w:val="-6"/>
          <w:sz w:val="23"/>
        </w:rPr>
        <w:t>andare</w:t>
      </w:r>
      <w:r>
        <w:rPr>
          <w:i/>
          <w:color w:val="282626"/>
          <w:spacing w:val="-8"/>
          <w:sz w:val="23"/>
        </w:rPr>
        <w:t xml:space="preserve"> </w:t>
      </w:r>
      <w:r>
        <w:rPr>
          <w:i/>
          <w:color w:val="282626"/>
          <w:spacing w:val="-6"/>
          <w:sz w:val="23"/>
        </w:rPr>
        <w:t>più</w:t>
      </w:r>
      <w:r>
        <w:rPr>
          <w:i/>
          <w:color w:val="282626"/>
          <w:spacing w:val="-9"/>
          <w:sz w:val="23"/>
        </w:rPr>
        <w:t xml:space="preserve"> </w:t>
      </w:r>
      <w:r>
        <w:rPr>
          <w:i/>
          <w:color w:val="282626"/>
          <w:spacing w:val="-6"/>
          <w:sz w:val="23"/>
        </w:rPr>
        <w:t>lontano.</w:t>
      </w:r>
      <w:r>
        <w:rPr>
          <w:i/>
          <w:color w:val="282626"/>
          <w:spacing w:val="-8"/>
          <w:sz w:val="23"/>
        </w:rPr>
        <w:t xml:space="preserve"> </w:t>
      </w:r>
      <w:r>
        <w:rPr>
          <w:i/>
          <w:color w:val="282626"/>
          <w:spacing w:val="-6"/>
          <w:sz w:val="23"/>
        </w:rPr>
        <w:t>Ma</w:t>
      </w:r>
      <w:r>
        <w:rPr>
          <w:i/>
          <w:color w:val="282626"/>
          <w:spacing w:val="-9"/>
          <w:sz w:val="23"/>
        </w:rPr>
        <w:t xml:space="preserve"> </w:t>
      </w:r>
      <w:r>
        <w:rPr>
          <w:i/>
          <w:color w:val="282626"/>
          <w:spacing w:val="-6"/>
          <w:sz w:val="23"/>
        </w:rPr>
        <w:t>essi</w:t>
      </w:r>
      <w:r>
        <w:rPr>
          <w:i/>
          <w:color w:val="282626"/>
          <w:spacing w:val="-8"/>
          <w:sz w:val="23"/>
        </w:rPr>
        <w:t xml:space="preserve"> </w:t>
      </w:r>
      <w:r>
        <w:rPr>
          <w:i/>
          <w:color w:val="282626"/>
          <w:spacing w:val="-6"/>
          <w:sz w:val="23"/>
        </w:rPr>
        <w:t>insistettero:</w:t>
      </w:r>
      <w:r>
        <w:rPr>
          <w:i/>
          <w:color w:val="282626"/>
          <w:spacing w:val="-4"/>
          <w:sz w:val="23"/>
        </w:rPr>
        <w:t xml:space="preserve"> </w:t>
      </w:r>
      <w:r>
        <w:rPr>
          <w:i/>
          <w:color w:val="282626"/>
          <w:spacing w:val="-6"/>
          <w:sz w:val="23"/>
        </w:rPr>
        <w:t>«Resta</w:t>
      </w:r>
      <w:r>
        <w:rPr>
          <w:i/>
          <w:color w:val="282626"/>
          <w:spacing w:val="3"/>
          <w:sz w:val="23"/>
        </w:rPr>
        <w:t xml:space="preserve"> </w:t>
      </w:r>
      <w:r>
        <w:rPr>
          <w:i/>
          <w:color w:val="282626"/>
          <w:spacing w:val="-6"/>
          <w:sz w:val="23"/>
        </w:rPr>
        <w:t>con</w:t>
      </w:r>
      <w:r>
        <w:rPr>
          <w:i/>
          <w:color w:val="282626"/>
          <w:spacing w:val="-3"/>
          <w:sz w:val="23"/>
        </w:rPr>
        <w:t xml:space="preserve"> </w:t>
      </w:r>
      <w:r>
        <w:rPr>
          <w:i/>
          <w:color w:val="282626"/>
          <w:spacing w:val="-6"/>
          <w:sz w:val="23"/>
        </w:rPr>
        <w:t>noi,</w:t>
      </w:r>
      <w:r>
        <w:rPr>
          <w:i/>
          <w:color w:val="282626"/>
          <w:spacing w:val="-9"/>
          <w:sz w:val="23"/>
        </w:rPr>
        <w:t xml:space="preserve"> </w:t>
      </w:r>
      <w:r>
        <w:rPr>
          <w:i/>
          <w:color w:val="282626"/>
          <w:spacing w:val="-6"/>
          <w:sz w:val="23"/>
        </w:rPr>
        <w:t>perché</w:t>
      </w:r>
      <w:r>
        <w:rPr>
          <w:i/>
          <w:color w:val="282626"/>
          <w:spacing w:val="-8"/>
          <w:sz w:val="23"/>
        </w:rPr>
        <w:t xml:space="preserve"> </w:t>
      </w:r>
      <w:r>
        <w:rPr>
          <w:i/>
          <w:color w:val="282626"/>
          <w:spacing w:val="-6"/>
          <w:sz w:val="23"/>
        </w:rPr>
        <w:t>si</w:t>
      </w:r>
      <w:r>
        <w:rPr>
          <w:i/>
          <w:color w:val="282626"/>
          <w:spacing w:val="-9"/>
          <w:sz w:val="23"/>
        </w:rPr>
        <w:t xml:space="preserve"> </w:t>
      </w:r>
      <w:r>
        <w:rPr>
          <w:i/>
          <w:color w:val="282626"/>
          <w:spacing w:val="-6"/>
          <w:sz w:val="23"/>
        </w:rPr>
        <w:t xml:space="preserve">fa </w:t>
      </w:r>
      <w:r>
        <w:rPr>
          <w:i/>
          <w:color w:val="282626"/>
          <w:w w:val="90"/>
          <w:sz w:val="23"/>
        </w:rPr>
        <w:t>sera</w:t>
      </w:r>
      <w:r>
        <w:rPr>
          <w:i/>
          <w:color w:val="282626"/>
          <w:spacing w:val="-6"/>
          <w:sz w:val="23"/>
        </w:rPr>
        <w:t xml:space="preserve"> </w:t>
      </w:r>
      <w:r>
        <w:rPr>
          <w:i/>
          <w:color w:val="282626"/>
          <w:w w:val="90"/>
          <w:sz w:val="23"/>
        </w:rPr>
        <w:t>e</w:t>
      </w:r>
      <w:r>
        <w:rPr>
          <w:i/>
          <w:color w:val="282626"/>
          <w:spacing w:val="-8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il giorno e</w:t>
      </w:r>
      <w:r>
        <w:rPr>
          <w:i/>
          <w:color w:val="282626"/>
          <w:spacing w:val="-7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ormai al</w:t>
      </w:r>
      <w:r>
        <w:rPr>
          <w:i/>
          <w:color w:val="282626"/>
          <w:spacing w:val="-9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tramonto». Egli</w:t>
      </w:r>
      <w:r>
        <w:rPr>
          <w:i/>
          <w:color w:val="282626"/>
          <w:spacing w:val="-1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entro per</w:t>
      </w:r>
      <w:r>
        <w:rPr>
          <w:i/>
          <w:color w:val="282626"/>
          <w:spacing w:val="-4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rimanere con loro.</w:t>
      </w:r>
      <w:r>
        <w:rPr>
          <w:i/>
          <w:color w:val="282626"/>
          <w:sz w:val="23"/>
        </w:rPr>
        <w:t xml:space="preserve"> </w:t>
      </w:r>
      <w:r>
        <w:rPr>
          <w:i/>
          <w:color w:val="282626"/>
          <w:w w:val="90"/>
          <w:sz w:val="23"/>
        </w:rPr>
        <w:t>Qu</w:t>
      </w:r>
      <w:r>
        <w:rPr>
          <w:i/>
          <w:color w:val="282626"/>
          <w:w w:val="90"/>
          <w:sz w:val="23"/>
        </w:rPr>
        <w:t>ando</w:t>
      </w:r>
      <w:r>
        <w:rPr>
          <w:i/>
          <w:color w:val="282626"/>
          <w:spacing w:val="-3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fu</w:t>
      </w:r>
      <w:r>
        <w:rPr>
          <w:i/>
          <w:color w:val="282626"/>
          <w:spacing w:val="-4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a</w:t>
      </w:r>
      <w:r>
        <w:rPr>
          <w:i/>
          <w:color w:val="282626"/>
          <w:spacing w:val="-4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tavola con loro, prese</w:t>
      </w:r>
      <w:r>
        <w:rPr>
          <w:i/>
          <w:color w:val="282626"/>
          <w:spacing w:val="-9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il pane,</w:t>
      </w:r>
      <w:r>
        <w:rPr>
          <w:i/>
          <w:color w:val="282626"/>
          <w:spacing w:val="-9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recitò</w:t>
      </w:r>
      <w:r>
        <w:rPr>
          <w:i/>
          <w:color w:val="282626"/>
          <w:w w:val="90"/>
          <w:sz w:val="23"/>
        </w:rPr>
        <w:t xml:space="preserve"> la benedizione,</w:t>
      </w:r>
      <w:r>
        <w:rPr>
          <w:i/>
          <w:color w:val="282626"/>
          <w:sz w:val="23"/>
        </w:rPr>
        <w:t xml:space="preserve"> </w:t>
      </w:r>
      <w:r>
        <w:rPr>
          <w:i/>
          <w:color w:val="282626"/>
          <w:w w:val="90"/>
          <w:sz w:val="23"/>
        </w:rPr>
        <w:t>lo</w:t>
      </w:r>
      <w:r>
        <w:rPr>
          <w:i/>
          <w:color w:val="282626"/>
          <w:spacing w:val="-5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spezzò</w:t>
      </w:r>
      <w:r>
        <w:rPr>
          <w:i/>
          <w:color w:val="282626"/>
          <w:w w:val="90"/>
          <w:sz w:val="23"/>
        </w:rPr>
        <w:t xml:space="preserve"> e</w:t>
      </w:r>
      <w:r>
        <w:rPr>
          <w:i/>
          <w:color w:val="282626"/>
          <w:spacing w:val="-9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lo</w:t>
      </w:r>
      <w:r>
        <w:rPr>
          <w:i/>
          <w:color w:val="282626"/>
          <w:spacing w:val="-1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diede</w:t>
      </w:r>
      <w:r>
        <w:rPr>
          <w:i/>
          <w:color w:val="282626"/>
          <w:spacing w:val="-4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loro. Allora si</w:t>
      </w:r>
      <w:r>
        <w:rPr>
          <w:i/>
          <w:color w:val="282626"/>
          <w:spacing w:val="-9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aprirono loro</w:t>
      </w:r>
      <w:r>
        <w:rPr>
          <w:i/>
          <w:color w:val="282626"/>
          <w:spacing w:val="-9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gli</w:t>
      </w:r>
      <w:r>
        <w:rPr>
          <w:i/>
          <w:color w:val="282626"/>
          <w:spacing w:val="-1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>occhi e</w:t>
      </w:r>
      <w:r>
        <w:rPr>
          <w:i/>
          <w:color w:val="282626"/>
          <w:spacing w:val="-9"/>
          <w:w w:val="90"/>
          <w:sz w:val="23"/>
        </w:rPr>
        <w:t xml:space="preserve"> </w:t>
      </w:r>
      <w:r>
        <w:rPr>
          <w:i/>
          <w:color w:val="282626"/>
          <w:w w:val="90"/>
          <w:sz w:val="23"/>
        </w:rPr>
        <w:t xml:space="preserve">lo riconobbero. Ma egli </w:t>
      </w:r>
      <w:r>
        <w:rPr>
          <w:i/>
          <w:color w:val="282626"/>
          <w:sz w:val="23"/>
        </w:rPr>
        <w:t>sparì</w:t>
      </w:r>
      <w:bookmarkStart w:id="0" w:name="_GoBack"/>
      <w:bookmarkEnd w:id="0"/>
      <w:r>
        <w:rPr>
          <w:i/>
          <w:color w:val="282626"/>
          <w:sz w:val="23"/>
        </w:rPr>
        <w:t xml:space="preserve"> dalla</w:t>
      </w:r>
      <w:r>
        <w:rPr>
          <w:i/>
          <w:color w:val="282626"/>
          <w:spacing w:val="-4"/>
          <w:sz w:val="23"/>
        </w:rPr>
        <w:t xml:space="preserve"> </w:t>
      </w:r>
      <w:r>
        <w:rPr>
          <w:i/>
          <w:color w:val="282626"/>
          <w:sz w:val="23"/>
        </w:rPr>
        <w:t>loro</w:t>
      </w:r>
      <w:r>
        <w:rPr>
          <w:i/>
          <w:color w:val="282626"/>
          <w:spacing w:val="-1"/>
          <w:sz w:val="23"/>
        </w:rPr>
        <w:t xml:space="preserve"> </w:t>
      </w:r>
      <w:r>
        <w:rPr>
          <w:i/>
          <w:color w:val="282626"/>
          <w:sz w:val="23"/>
        </w:rPr>
        <w:t>vista.</w:t>
      </w:r>
      <w:r>
        <w:rPr>
          <w:i/>
          <w:color w:val="282626"/>
          <w:spacing w:val="-4"/>
          <w:sz w:val="23"/>
        </w:rPr>
        <w:t xml:space="preserve"> </w:t>
      </w:r>
      <w:r>
        <w:rPr>
          <w:i/>
          <w:color w:val="282626"/>
          <w:sz w:val="23"/>
        </w:rPr>
        <w:t>Ed</w:t>
      </w:r>
      <w:r>
        <w:rPr>
          <w:i/>
          <w:color w:val="282626"/>
          <w:spacing w:val="-2"/>
          <w:sz w:val="23"/>
        </w:rPr>
        <w:t xml:space="preserve"> </w:t>
      </w:r>
      <w:r>
        <w:rPr>
          <w:i/>
          <w:color w:val="282626"/>
          <w:sz w:val="23"/>
        </w:rPr>
        <w:t>essi</w:t>
      </w:r>
      <w:r>
        <w:rPr>
          <w:i/>
          <w:color w:val="282626"/>
          <w:spacing w:val="-5"/>
          <w:sz w:val="23"/>
        </w:rPr>
        <w:t xml:space="preserve"> </w:t>
      </w:r>
      <w:r>
        <w:rPr>
          <w:i/>
          <w:color w:val="282626"/>
          <w:sz w:val="23"/>
        </w:rPr>
        <w:t>dissero</w:t>
      </w:r>
      <w:r>
        <w:rPr>
          <w:i/>
          <w:color w:val="282626"/>
          <w:spacing w:val="-6"/>
          <w:sz w:val="23"/>
        </w:rPr>
        <w:t xml:space="preserve"> </w:t>
      </w:r>
      <w:r>
        <w:rPr>
          <w:i/>
          <w:color w:val="282626"/>
          <w:sz w:val="23"/>
        </w:rPr>
        <w:t>l'un</w:t>
      </w:r>
      <w:r>
        <w:rPr>
          <w:i/>
          <w:color w:val="282626"/>
          <w:spacing w:val="-6"/>
          <w:sz w:val="23"/>
        </w:rPr>
        <w:t xml:space="preserve"> </w:t>
      </w:r>
      <w:r>
        <w:rPr>
          <w:i/>
          <w:color w:val="282626"/>
          <w:sz w:val="23"/>
        </w:rPr>
        <w:t>l'altro: «Non</w:t>
      </w:r>
      <w:r>
        <w:rPr>
          <w:i/>
          <w:color w:val="282626"/>
          <w:spacing w:val="-6"/>
          <w:sz w:val="23"/>
        </w:rPr>
        <w:t xml:space="preserve"> </w:t>
      </w:r>
      <w:r>
        <w:rPr>
          <w:i/>
          <w:color w:val="282626"/>
          <w:sz w:val="23"/>
        </w:rPr>
        <w:t>ardeva</w:t>
      </w:r>
      <w:r>
        <w:rPr>
          <w:i/>
          <w:color w:val="282626"/>
          <w:spacing w:val="-2"/>
          <w:sz w:val="23"/>
        </w:rPr>
        <w:t xml:space="preserve"> </w:t>
      </w:r>
      <w:r>
        <w:rPr>
          <w:i/>
          <w:color w:val="282626"/>
          <w:sz w:val="23"/>
        </w:rPr>
        <w:t>forse</w:t>
      </w:r>
      <w:r>
        <w:rPr>
          <w:i/>
          <w:color w:val="282626"/>
          <w:spacing w:val="-12"/>
          <w:sz w:val="23"/>
        </w:rPr>
        <w:t xml:space="preserve"> </w:t>
      </w:r>
      <w:r>
        <w:rPr>
          <w:i/>
          <w:color w:val="282626"/>
          <w:sz w:val="23"/>
        </w:rPr>
        <w:t>in</w:t>
      </w:r>
      <w:r>
        <w:rPr>
          <w:i/>
          <w:color w:val="282626"/>
          <w:spacing w:val="-4"/>
          <w:sz w:val="23"/>
        </w:rPr>
        <w:t xml:space="preserve"> </w:t>
      </w:r>
      <w:r>
        <w:rPr>
          <w:i/>
          <w:color w:val="282626"/>
          <w:sz w:val="23"/>
        </w:rPr>
        <w:t>noi</w:t>
      </w:r>
      <w:r>
        <w:rPr>
          <w:i/>
          <w:color w:val="282626"/>
          <w:spacing w:val="-10"/>
          <w:sz w:val="23"/>
        </w:rPr>
        <w:t xml:space="preserve"> </w:t>
      </w:r>
      <w:r>
        <w:rPr>
          <w:i/>
          <w:color w:val="282626"/>
          <w:sz w:val="23"/>
        </w:rPr>
        <w:t>il nostro</w:t>
      </w:r>
      <w:r>
        <w:rPr>
          <w:i/>
          <w:color w:val="282626"/>
          <w:spacing w:val="-1"/>
          <w:sz w:val="23"/>
        </w:rPr>
        <w:t xml:space="preserve"> </w:t>
      </w:r>
      <w:r>
        <w:rPr>
          <w:i/>
          <w:color w:val="282626"/>
          <w:sz w:val="23"/>
        </w:rPr>
        <w:t>cuore</w:t>
      </w:r>
      <w:r>
        <w:rPr>
          <w:i/>
          <w:color w:val="282626"/>
          <w:spacing w:val="-7"/>
          <w:sz w:val="23"/>
        </w:rPr>
        <w:t xml:space="preserve"> </w:t>
      </w:r>
      <w:r>
        <w:rPr>
          <w:i/>
          <w:color w:val="282626"/>
          <w:sz w:val="23"/>
        </w:rPr>
        <w:t>mentre</w:t>
      </w:r>
      <w:r>
        <w:rPr>
          <w:i/>
          <w:color w:val="282626"/>
          <w:spacing w:val="-4"/>
          <w:sz w:val="23"/>
        </w:rPr>
        <w:t xml:space="preserve"> </w:t>
      </w:r>
      <w:r>
        <w:rPr>
          <w:i/>
          <w:color w:val="282626"/>
          <w:sz w:val="23"/>
        </w:rPr>
        <w:t xml:space="preserve">egli </w:t>
      </w:r>
      <w:r>
        <w:rPr>
          <w:i/>
          <w:color w:val="282626"/>
          <w:spacing w:val="-4"/>
          <w:sz w:val="23"/>
        </w:rPr>
        <w:t>conversava</w:t>
      </w:r>
      <w:r>
        <w:rPr>
          <w:i/>
          <w:color w:val="282626"/>
          <w:spacing w:val="-11"/>
          <w:sz w:val="23"/>
        </w:rPr>
        <w:t xml:space="preserve"> </w:t>
      </w:r>
      <w:r>
        <w:rPr>
          <w:i/>
          <w:color w:val="282626"/>
          <w:spacing w:val="-4"/>
          <w:sz w:val="23"/>
        </w:rPr>
        <w:t>con</w:t>
      </w:r>
      <w:r>
        <w:rPr>
          <w:i/>
          <w:color w:val="282626"/>
          <w:spacing w:val="-10"/>
          <w:sz w:val="23"/>
        </w:rPr>
        <w:t xml:space="preserve"> </w:t>
      </w:r>
      <w:r>
        <w:rPr>
          <w:i/>
          <w:color w:val="282626"/>
          <w:spacing w:val="-4"/>
          <w:sz w:val="23"/>
        </w:rPr>
        <w:t>noi</w:t>
      </w:r>
      <w:r>
        <w:rPr>
          <w:i/>
          <w:color w:val="282626"/>
          <w:spacing w:val="-15"/>
          <w:sz w:val="23"/>
        </w:rPr>
        <w:t xml:space="preserve"> </w:t>
      </w:r>
      <w:r>
        <w:rPr>
          <w:i/>
          <w:color w:val="282626"/>
          <w:spacing w:val="-4"/>
          <w:sz w:val="23"/>
        </w:rPr>
        <w:t>lungo</w:t>
      </w:r>
      <w:r>
        <w:rPr>
          <w:i/>
          <w:color w:val="282626"/>
          <w:spacing w:val="-12"/>
          <w:sz w:val="23"/>
        </w:rPr>
        <w:t xml:space="preserve"> </w:t>
      </w:r>
      <w:r>
        <w:rPr>
          <w:i/>
          <w:color w:val="282626"/>
          <w:spacing w:val="-4"/>
          <w:sz w:val="23"/>
        </w:rPr>
        <w:t>la</w:t>
      </w:r>
      <w:r>
        <w:rPr>
          <w:i/>
          <w:color w:val="282626"/>
          <w:spacing w:val="-11"/>
          <w:sz w:val="23"/>
        </w:rPr>
        <w:t xml:space="preserve"> </w:t>
      </w:r>
      <w:r>
        <w:rPr>
          <w:i/>
          <w:color w:val="282626"/>
          <w:spacing w:val="-4"/>
          <w:sz w:val="23"/>
        </w:rPr>
        <w:t>via,</w:t>
      </w:r>
      <w:r>
        <w:rPr>
          <w:i/>
          <w:color w:val="282626"/>
          <w:spacing w:val="-17"/>
          <w:sz w:val="23"/>
        </w:rPr>
        <w:t xml:space="preserve"> </w:t>
      </w:r>
      <w:r>
        <w:rPr>
          <w:i/>
          <w:color w:val="282626"/>
          <w:spacing w:val="-4"/>
          <w:sz w:val="23"/>
        </w:rPr>
        <w:t>quando</w:t>
      </w:r>
      <w:r>
        <w:rPr>
          <w:i/>
          <w:color w:val="282626"/>
          <w:spacing w:val="-10"/>
          <w:sz w:val="23"/>
        </w:rPr>
        <w:t xml:space="preserve"> </w:t>
      </w:r>
      <w:r>
        <w:rPr>
          <w:i/>
          <w:color w:val="282626"/>
          <w:spacing w:val="-4"/>
          <w:sz w:val="23"/>
        </w:rPr>
        <w:t>ci</w:t>
      </w:r>
      <w:r>
        <w:rPr>
          <w:i/>
          <w:color w:val="282626"/>
          <w:spacing w:val="-15"/>
          <w:sz w:val="23"/>
        </w:rPr>
        <w:t xml:space="preserve"> </w:t>
      </w:r>
      <w:r>
        <w:rPr>
          <w:i/>
          <w:color w:val="282626"/>
          <w:spacing w:val="-4"/>
          <w:sz w:val="23"/>
        </w:rPr>
        <w:t>spiegava</w:t>
      </w:r>
      <w:r>
        <w:rPr>
          <w:i/>
          <w:color w:val="282626"/>
          <w:spacing w:val="-10"/>
          <w:sz w:val="23"/>
        </w:rPr>
        <w:t xml:space="preserve"> </w:t>
      </w:r>
      <w:r>
        <w:rPr>
          <w:i/>
          <w:color w:val="282626"/>
          <w:spacing w:val="-4"/>
          <w:sz w:val="23"/>
        </w:rPr>
        <w:t>le</w:t>
      </w:r>
      <w:r>
        <w:rPr>
          <w:i/>
          <w:color w:val="282626"/>
          <w:spacing w:val="-11"/>
          <w:sz w:val="23"/>
        </w:rPr>
        <w:t xml:space="preserve"> </w:t>
      </w:r>
      <w:r>
        <w:rPr>
          <w:i/>
          <w:color w:val="282626"/>
          <w:spacing w:val="-4"/>
          <w:sz w:val="23"/>
        </w:rPr>
        <w:t>Scritture?».</w:t>
      </w:r>
    </w:p>
    <w:p w:rsidR="00AD0241" w:rsidRDefault="00AD0241">
      <w:pPr>
        <w:pStyle w:val="Corpotesto"/>
        <w:spacing w:before="8"/>
        <w:jc w:val="left"/>
        <w:rPr>
          <w:i/>
          <w:sz w:val="26"/>
        </w:rPr>
      </w:pPr>
    </w:p>
    <w:p w:rsidR="00AD0241" w:rsidRDefault="00666BC0">
      <w:pPr>
        <w:pStyle w:val="Titolo2"/>
        <w:spacing w:before="1"/>
      </w:pPr>
      <w:r>
        <w:rPr>
          <w:color w:val="114F75"/>
        </w:rPr>
        <w:t>Pausa</w:t>
      </w:r>
      <w:r>
        <w:rPr>
          <w:color w:val="114F75"/>
          <w:spacing w:val="3"/>
        </w:rPr>
        <w:t xml:space="preserve"> </w:t>
      </w:r>
      <w:r>
        <w:rPr>
          <w:color w:val="114F75"/>
        </w:rPr>
        <w:t>di</w:t>
      </w:r>
      <w:r>
        <w:rPr>
          <w:color w:val="114F75"/>
          <w:spacing w:val="-5"/>
        </w:rPr>
        <w:t xml:space="preserve"> </w:t>
      </w:r>
      <w:r>
        <w:rPr>
          <w:color w:val="114F75"/>
          <w:spacing w:val="-2"/>
        </w:rPr>
        <w:t>silenzio</w:t>
      </w:r>
    </w:p>
    <w:p w:rsidR="00AD0241" w:rsidRDefault="00AD0241">
      <w:pPr>
        <w:sectPr w:rsidR="00AD0241">
          <w:type w:val="continuous"/>
          <w:pgSz w:w="11910" w:h="16840"/>
          <w:pgMar w:top="960" w:right="1000" w:bottom="280" w:left="1020" w:header="720" w:footer="720" w:gutter="0"/>
          <w:cols w:space="720"/>
        </w:sectPr>
      </w:pPr>
    </w:p>
    <w:p w:rsidR="00AD0241" w:rsidRDefault="00666BC0">
      <w:pPr>
        <w:spacing w:before="68"/>
        <w:ind w:left="687"/>
        <w:jc w:val="both"/>
        <w:rPr>
          <w:b/>
          <w:sz w:val="21"/>
        </w:rPr>
      </w:pPr>
      <w:r>
        <w:rPr>
          <w:b/>
          <w:color w:val="114F75"/>
          <w:w w:val="105"/>
          <w:sz w:val="21"/>
        </w:rPr>
        <w:lastRenderedPageBreak/>
        <w:t>Riflessione</w:t>
      </w:r>
      <w:r>
        <w:rPr>
          <w:b/>
          <w:color w:val="114F75"/>
          <w:spacing w:val="-10"/>
          <w:w w:val="105"/>
          <w:sz w:val="21"/>
        </w:rPr>
        <w:t xml:space="preserve"> </w:t>
      </w:r>
      <w:r>
        <w:rPr>
          <w:b/>
          <w:color w:val="114F75"/>
          <w:spacing w:val="-2"/>
          <w:w w:val="105"/>
          <w:sz w:val="21"/>
        </w:rPr>
        <w:t>guidata</w:t>
      </w:r>
    </w:p>
    <w:p w:rsidR="00AD0241" w:rsidRDefault="00666BC0">
      <w:pPr>
        <w:pStyle w:val="Corpotesto"/>
        <w:spacing w:before="57" w:line="280" w:lineRule="auto"/>
        <w:ind w:left="396" w:right="136" w:firstLine="297"/>
      </w:pPr>
      <w:r>
        <w:rPr>
          <w:color w:val="282826"/>
          <w:w w:val="105"/>
        </w:rPr>
        <w:t>Nel</w:t>
      </w:r>
      <w:r>
        <w:rPr>
          <w:color w:val="282826"/>
          <w:spacing w:val="13"/>
          <w:w w:val="105"/>
        </w:rPr>
        <w:t xml:space="preserve"> </w:t>
      </w:r>
      <w:r>
        <w:rPr>
          <w:color w:val="282826"/>
          <w:w w:val="105"/>
        </w:rPr>
        <w:t>momento</w:t>
      </w:r>
      <w:r>
        <w:rPr>
          <w:color w:val="282826"/>
          <w:spacing w:val="23"/>
          <w:w w:val="105"/>
        </w:rPr>
        <w:t xml:space="preserve"> </w:t>
      </w:r>
      <w:r>
        <w:rPr>
          <w:color w:val="282826"/>
          <w:w w:val="105"/>
        </w:rPr>
        <w:t>in</w:t>
      </w:r>
      <w:r>
        <w:rPr>
          <w:color w:val="282826"/>
          <w:spacing w:val="17"/>
          <w:w w:val="105"/>
        </w:rPr>
        <w:t xml:space="preserve"> </w:t>
      </w:r>
      <w:r>
        <w:rPr>
          <w:color w:val="282826"/>
          <w:w w:val="105"/>
        </w:rPr>
        <w:t>cui Gesù spezza il pane, si aprono</w:t>
      </w:r>
      <w:r>
        <w:rPr>
          <w:color w:val="282826"/>
          <w:spacing w:val="15"/>
          <w:w w:val="105"/>
        </w:rPr>
        <w:t xml:space="preserve"> </w:t>
      </w:r>
      <w:r>
        <w:rPr>
          <w:color w:val="282826"/>
          <w:w w:val="105"/>
        </w:rPr>
        <w:t>gli occhi dei discepoli</w:t>
      </w:r>
      <w:r>
        <w:rPr>
          <w:color w:val="282826"/>
          <w:spacing w:val="15"/>
          <w:w w:val="105"/>
        </w:rPr>
        <w:t xml:space="preserve"> </w:t>
      </w:r>
      <w:r>
        <w:rPr>
          <w:color w:val="282826"/>
          <w:w w:val="105"/>
        </w:rPr>
        <w:t>di</w:t>
      </w:r>
      <w:r>
        <w:rPr>
          <w:color w:val="282826"/>
          <w:spacing w:val="23"/>
          <w:w w:val="105"/>
        </w:rPr>
        <w:t xml:space="preserve"> </w:t>
      </w:r>
      <w:r>
        <w:rPr>
          <w:color w:val="282826"/>
          <w:w w:val="105"/>
        </w:rPr>
        <w:t>Emmaus</w:t>
      </w:r>
      <w:r>
        <w:rPr>
          <w:color w:val="282826"/>
          <w:spacing w:val="15"/>
          <w:w w:val="105"/>
        </w:rPr>
        <w:t xml:space="preserve"> </w:t>
      </w:r>
      <w:r>
        <w:rPr>
          <w:color w:val="282826"/>
          <w:w w:val="105"/>
        </w:rPr>
        <w:t>e</w:t>
      </w:r>
      <w:r>
        <w:rPr>
          <w:color w:val="282826"/>
          <w:spacing w:val="17"/>
          <w:w w:val="105"/>
        </w:rPr>
        <w:t xml:space="preserve"> </w:t>
      </w:r>
      <w:r>
        <w:rPr>
          <w:color w:val="282826"/>
          <w:w w:val="105"/>
        </w:rPr>
        <w:t>riconoscono la</w:t>
      </w:r>
      <w:r>
        <w:rPr>
          <w:color w:val="282826"/>
          <w:spacing w:val="-9"/>
          <w:w w:val="105"/>
        </w:rPr>
        <w:t xml:space="preserve"> </w:t>
      </w:r>
      <w:r>
        <w:rPr>
          <w:color w:val="282826"/>
          <w:w w:val="105"/>
        </w:rPr>
        <w:t xml:space="preserve">sua presenza. La liturgia è per noi </w:t>
      </w:r>
      <w:r>
        <w:rPr>
          <w:color w:val="282826"/>
          <w:w w:val="105"/>
          <w:sz w:val="24"/>
        </w:rPr>
        <w:t xml:space="preserve">il </w:t>
      </w:r>
      <w:r>
        <w:rPr>
          <w:color w:val="282826"/>
          <w:w w:val="105"/>
        </w:rPr>
        <w:t>momento in cui</w:t>
      </w:r>
      <w:r>
        <w:rPr>
          <w:color w:val="282826"/>
          <w:spacing w:val="-1"/>
          <w:w w:val="105"/>
        </w:rPr>
        <w:t xml:space="preserve"> </w:t>
      </w:r>
      <w:r>
        <w:rPr>
          <w:color w:val="282826"/>
          <w:w w:val="105"/>
        </w:rPr>
        <w:t>si</w:t>
      </w:r>
      <w:r>
        <w:rPr>
          <w:color w:val="282826"/>
          <w:spacing w:val="-1"/>
          <w:w w:val="105"/>
        </w:rPr>
        <w:t xml:space="preserve"> </w:t>
      </w:r>
      <w:r>
        <w:rPr>
          <w:color w:val="282826"/>
          <w:w w:val="105"/>
        </w:rPr>
        <w:t>aprono gli occhi</w:t>
      </w:r>
      <w:r>
        <w:rPr>
          <w:color w:val="282826"/>
          <w:spacing w:val="-1"/>
          <w:w w:val="105"/>
        </w:rPr>
        <w:t xml:space="preserve"> </w:t>
      </w:r>
      <w:r>
        <w:rPr>
          <w:color w:val="282826"/>
          <w:w w:val="105"/>
        </w:rPr>
        <w:t>e riconosciamo la</w:t>
      </w:r>
      <w:r>
        <w:rPr>
          <w:color w:val="282826"/>
          <w:spacing w:val="-3"/>
          <w:w w:val="105"/>
        </w:rPr>
        <w:t xml:space="preserve"> </w:t>
      </w:r>
      <w:r>
        <w:rPr>
          <w:color w:val="282826"/>
          <w:w w:val="105"/>
        </w:rPr>
        <w:t>presenza di Gesù Risorto.</w:t>
      </w:r>
    </w:p>
    <w:p w:rsidR="00AD0241" w:rsidRDefault="00666BC0">
      <w:pPr>
        <w:pStyle w:val="Corpotesto"/>
        <w:spacing w:before="6" w:line="295" w:lineRule="auto"/>
        <w:ind w:left="692" w:right="2822" w:hanging="2"/>
      </w:pPr>
      <w:r>
        <w:rPr>
          <w:color w:val="282826"/>
          <w:w w:val="105"/>
        </w:rPr>
        <w:t>In questo senso la</w:t>
      </w:r>
      <w:r>
        <w:rPr>
          <w:color w:val="282826"/>
          <w:spacing w:val="-8"/>
          <w:w w:val="105"/>
        </w:rPr>
        <w:t xml:space="preserve"> </w:t>
      </w:r>
      <w:r>
        <w:rPr>
          <w:color w:val="282826"/>
          <w:w w:val="105"/>
        </w:rPr>
        <w:t xml:space="preserve">liturgia </w:t>
      </w:r>
      <w:r>
        <w:rPr>
          <w:color w:val="282826"/>
          <w:w w:val="105"/>
          <w:sz w:val="22"/>
        </w:rPr>
        <w:t xml:space="preserve">è </w:t>
      </w:r>
      <w:r>
        <w:rPr>
          <w:color w:val="282826"/>
          <w:w w:val="105"/>
        </w:rPr>
        <w:t>il cuore della</w:t>
      </w:r>
      <w:r>
        <w:rPr>
          <w:color w:val="282826"/>
          <w:spacing w:val="-2"/>
          <w:w w:val="105"/>
        </w:rPr>
        <w:t xml:space="preserve"> </w:t>
      </w:r>
      <w:r>
        <w:rPr>
          <w:color w:val="282826"/>
          <w:w w:val="105"/>
        </w:rPr>
        <w:t>vita della comunità cristiana. Rileggiamo</w:t>
      </w:r>
      <w:r>
        <w:rPr>
          <w:color w:val="282826"/>
          <w:spacing w:val="15"/>
          <w:w w:val="105"/>
        </w:rPr>
        <w:t xml:space="preserve"> </w:t>
      </w:r>
      <w:r>
        <w:rPr>
          <w:color w:val="282826"/>
          <w:w w:val="105"/>
        </w:rPr>
        <w:t>un</w:t>
      </w:r>
      <w:r>
        <w:rPr>
          <w:color w:val="282826"/>
          <w:spacing w:val="24"/>
          <w:w w:val="105"/>
        </w:rPr>
        <w:t xml:space="preserve"> </w:t>
      </w:r>
      <w:r>
        <w:rPr>
          <w:color w:val="282826"/>
          <w:w w:val="105"/>
        </w:rPr>
        <w:t>passo</w:t>
      </w:r>
      <w:r>
        <w:rPr>
          <w:color w:val="282826"/>
          <w:spacing w:val="2"/>
          <w:w w:val="105"/>
        </w:rPr>
        <w:t xml:space="preserve"> </w:t>
      </w:r>
      <w:r>
        <w:rPr>
          <w:color w:val="282826"/>
          <w:w w:val="105"/>
        </w:rPr>
        <w:t>famoso</w:t>
      </w:r>
      <w:r>
        <w:rPr>
          <w:color w:val="282826"/>
          <w:spacing w:val="8"/>
          <w:w w:val="105"/>
        </w:rPr>
        <w:t xml:space="preserve"> </w:t>
      </w:r>
      <w:r>
        <w:rPr>
          <w:color w:val="282826"/>
          <w:w w:val="105"/>
        </w:rPr>
        <w:t>del</w:t>
      </w:r>
      <w:r>
        <w:rPr>
          <w:color w:val="282826"/>
          <w:spacing w:val="-7"/>
          <w:w w:val="105"/>
        </w:rPr>
        <w:t xml:space="preserve"> </w:t>
      </w:r>
      <w:r>
        <w:rPr>
          <w:color w:val="282826"/>
          <w:w w:val="105"/>
        </w:rPr>
        <w:t>documento</w:t>
      </w:r>
      <w:r>
        <w:rPr>
          <w:color w:val="282826"/>
          <w:spacing w:val="8"/>
          <w:w w:val="105"/>
        </w:rPr>
        <w:t xml:space="preserve"> </w:t>
      </w:r>
      <w:r>
        <w:rPr>
          <w:color w:val="282826"/>
          <w:w w:val="105"/>
        </w:rPr>
        <w:t>del</w:t>
      </w:r>
      <w:r>
        <w:rPr>
          <w:color w:val="282826"/>
          <w:spacing w:val="-2"/>
          <w:w w:val="105"/>
        </w:rPr>
        <w:t xml:space="preserve"> </w:t>
      </w:r>
      <w:r>
        <w:rPr>
          <w:color w:val="282826"/>
          <w:w w:val="105"/>
        </w:rPr>
        <w:t>Concilio</w:t>
      </w:r>
      <w:r>
        <w:rPr>
          <w:color w:val="282826"/>
          <w:spacing w:val="3"/>
          <w:w w:val="105"/>
        </w:rPr>
        <w:t xml:space="preserve"> </w:t>
      </w:r>
      <w:r>
        <w:rPr>
          <w:color w:val="282826"/>
          <w:w w:val="105"/>
        </w:rPr>
        <w:t>sulla</w:t>
      </w:r>
      <w:r>
        <w:rPr>
          <w:color w:val="282826"/>
          <w:spacing w:val="-3"/>
          <w:w w:val="105"/>
        </w:rPr>
        <w:t xml:space="preserve"> </w:t>
      </w:r>
      <w:r>
        <w:rPr>
          <w:color w:val="282826"/>
          <w:spacing w:val="-2"/>
          <w:w w:val="105"/>
        </w:rPr>
        <w:t>liturgia:</w:t>
      </w:r>
    </w:p>
    <w:p w:rsidR="00AD0241" w:rsidRDefault="00666BC0">
      <w:pPr>
        <w:pStyle w:val="Titolo1"/>
        <w:numPr>
          <w:ilvl w:val="0"/>
          <w:numId w:val="2"/>
        </w:numPr>
        <w:tabs>
          <w:tab w:val="left" w:pos="1072"/>
          <w:tab w:val="left" w:pos="1080"/>
        </w:tabs>
        <w:spacing w:line="285" w:lineRule="auto"/>
        <w:ind w:hanging="397"/>
        <w:rPr>
          <w:i w:val="0"/>
          <w:sz w:val="21"/>
        </w:rPr>
      </w:pPr>
      <w:r>
        <w:rPr>
          <w:color w:val="282826"/>
        </w:rPr>
        <w:t>La sacra liturgia non esaurisce tutta l'azione della Chiesa. Infatti, prima che</w:t>
      </w:r>
      <w:r>
        <w:rPr>
          <w:color w:val="282826"/>
          <w:spacing w:val="-4"/>
        </w:rPr>
        <w:t xml:space="preserve"> </w:t>
      </w:r>
      <w:r>
        <w:rPr>
          <w:color w:val="282826"/>
        </w:rPr>
        <w:t>gli uomini possano</w:t>
      </w:r>
      <w:r>
        <w:rPr>
          <w:color w:val="282826"/>
        </w:rPr>
        <w:t xml:space="preserve"> accostarsi</w:t>
      </w:r>
      <w:r>
        <w:rPr>
          <w:color w:val="282826"/>
          <w:spacing w:val="-4"/>
        </w:rPr>
        <w:t xml:space="preserve"> </w:t>
      </w:r>
      <w:r>
        <w:rPr>
          <w:color w:val="282826"/>
        </w:rPr>
        <w:t>alla</w:t>
      </w:r>
      <w:r>
        <w:rPr>
          <w:color w:val="282826"/>
          <w:spacing w:val="-7"/>
        </w:rPr>
        <w:t xml:space="preserve"> </w:t>
      </w:r>
      <w:r>
        <w:rPr>
          <w:color w:val="282826"/>
        </w:rPr>
        <w:t>liturgia,</w:t>
      </w:r>
      <w:r>
        <w:rPr>
          <w:color w:val="282826"/>
          <w:spacing w:val="-4"/>
        </w:rPr>
        <w:t xml:space="preserve"> </w:t>
      </w:r>
      <w:r>
        <w:rPr>
          <w:color w:val="282826"/>
        </w:rPr>
        <w:t>bisogna che</w:t>
      </w:r>
      <w:r>
        <w:rPr>
          <w:color w:val="282826"/>
          <w:spacing w:val="-14"/>
        </w:rPr>
        <w:t xml:space="preserve"> </w:t>
      </w:r>
      <w:r>
        <w:rPr>
          <w:color w:val="282826"/>
        </w:rPr>
        <w:t>siano</w:t>
      </w:r>
      <w:r>
        <w:rPr>
          <w:color w:val="282826"/>
          <w:spacing w:val="-7"/>
        </w:rPr>
        <w:t xml:space="preserve"> </w:t>
      </w:r>
      <w:r>
        <w:rPr>
          <w:color w:val="282826"/>
        </w:rPr>
        <w:t>chiamati</w:t>
      </w:r>
      <w:r>
        <w:rPr>
          <w:color w:val="282826"/>
          <w:spacing w:val="-9"/>
        </w:rPr>
        <w:t xml:space="preserve"> </w:t>
      </w:r>
      <w:r>
        <w:rPr>
          <w:color w:val="282826"/>
        </w:rPr>
        <w:t>alla</w:t>
      </w:r>
      <w:r>
        <w:rPr>
          <w:color w:val="282826"/>
          <w:spacing w:val="-8"/>
        </w:rPr>
        <w:t xml:space="preserve"> </w:t>
      </w:r>
      <w:r>
        <w:rPr>
          <w:color w:val="282826"/>
        </w:rPr>
        <w:t>fede</w:t>
      </w:r>
      <w:r>
        <w:rPr>
          <w:color w:val="282826"/>
          <w:spacing w:val="-9"/>
        </w:rPr>
        <w:t xml:space="preserve"> </w:t>
      </w:r>
      <w:r>
        <w:rPr>
          <w:color w:val="282826"/>
        </w:rPr>
        <w:t>e</w:t>
      </w:r>
      <w:r>
        <w:rPr>
          <w:color w:val="282826"/>
          <w:spacing w:val="-14"/>
        </w:rPr>
        <w:t xml:space="preserve"> </w:t>
      </w:r>
      <w:r>
        <w:rPr>
          <w:color w:val="282826"/>
        </w:rPr>
        <w:t>alla</w:t>
      </w:r>
      <w:r>
        <w:rPr>
          <w:color w:val="282826"/>
          <w:spacing w:val="-5"/>
        </w:rPr>
        <w:t xml:space="preserve"> </w:t>
      </w:r>
      <w:proofErr w:type="gramStart"/>
      <w:r>
        <w:rPr>
          <w:color w:val="282826"/>
        </w:rPr>
        <w:t>conversione[</w:t>
      </w:r>
      <w:proofErr w:type="gramEnd"/>
      <w:r>
        <w:rPr>
          <w:color w:val="282826"/>
          <w:spacing w:val="-11"/>
        </w:rPr>
        <w:t xml:space="preserve"> </w:t>
      </w:r>
      <w:r>
        <w:rPr>
          <w:color w:val="282826"/>
        </w:rPr>
        <w:t>..}.</w:t>
      </w:r>
      <w:r>
        <w:rPr>
          <w:color w:val="282826"/>
          <w:spacing w:val="-1"/>
        </w:rPr>
        <w:t xml:space="preserve"> </w:t>
      </w:r>
      <w:r>
        <w:rPr>
          <w:color w:val="282826"/>
        </w:rPr>
        <w:t>La</w:t>
      </w:r>
      <w:r>
        <w:rPr>
          <w:color w:val="282826"/>
          <w:spacing w:val="-8"/>
        </w:rPr>
        <w:t xml:space="preserve"> </w:t>
      </w:r>
      <w:r>
        <w:rPr>
          <w:color w:val="282826"/>
        </w:rPr>
        <w:t>liturgia è</w:t>
      </w:r>
      <w:r>
        <w:rPr>
          <w:color w:val="282826"/>
          <w:spacing w:val="-14"/>
        </w:rPr>
        <w:t xml:space="preserve"> </w:t>
      </w:r>
      <w:r>
        <w:rPr>
          <w:color w:val="282826"/>
        </w:rPr>
        <w:t>il culmine verso cui tende l'azione della Chiesa e, al</w:t>
      </w:r>
      <w:r>
        <w:rPr>
          <w:color w:val="282826"/>
          <w:spacing w:val="-4"/>
        </w:rPr>
        <w:t xml:space="preserve"> </w:t>
      </w:r>
      <w:r>
        <w:rPr>
          <w:color w:val="282826"/>
        </w:rPr>
        <w:t>tempo stesso, la fonte da cui promana tutta la sua</w:t>
      </w:r>
      <w:r>
        <w:rPr>
          <w:color w:val="282826"/>
          <w:spacing w:val="40"/>
        </w:rPr>
        <w:t xml:space="preserve"> </w:t>
      </w:r>
      <w:r>
        <w:rPr>
          <w:color w:val="282826"/>
        </w:rPr>
        <w:t>energia</w:t>
      </w:r>
      <w:r>
        <w:rPr>
          <w:color w:val="282826"/>
          <w:spacing w:val="40"/>
        </w:rPr>
        <w:t xml:space="preserve"> </w:t>
      </w:r>
      <w:r>
        <w:rPr>
          <w:i w:val="0"/>
          <w:color w:val="282826"/>
          <w:sz w:val="21"/>
        </w:rPr>
        <w:t>(</w:t>
      </w:r>
      <w:proofErr w:type="spellStart"/>
      <w:r>
        <w:rPr>
          <w:i w:val="0"/>
          <w:color w:val="282826"/>
          <w:sz w:val="21"/>
        </w:rPr>
        <w:t>Sacrosantum</w:t>
      </w:r>
      <w:proofErr w:type="spellEnd"/>
      <w:r>
        <w:rPr>
          <w:i w:val="0"/>
          <w:color w:val="282826"/>
          <w:spacing w:val="40"/>
          <w:sz w:val="21"/>
        </w:rPr>
        <w:t xml:space="preserve"> </w:t>
      </w:r>
      <w:proofErr w:type="spellStart"/>
      <w:r>
        <w:rPr>
          <w:i w:val="0"/>
          <w:color w:val="282826"/>
          <w:sz w:val="21"/>
        </w:rPr>
        <w:t>Concilium</w:t>
      </w:r>
      <w:proofErr w:type="spellEnd"/>
      <w:r>
        <w:rPr>
          <w:i w:val="0"/>
          <w:color w:val="282826"/>
          <w:spacing w:val="40"/>
          <w:sz w:val="21"/>
        </w:rPr>
        <w:t xml:space="preserve"> </w:t>
      </w:r>
      <w:r>
        <w:rPr>
          <w:i w:val="0"/>
          <w:color w:val="282826"/>
          <w:sz w:val="21"/>
        </w:rPr>
        <w:t>9-10)</w:t>
      </w:r>
      <w:r>
        <w:rPr>
          <w:i w:val="0"/>
          <w:color w:val="444242"/>
          <w:sz w:val="21"/>
        </w:rPr>
        <w:t>.</w:t>
      </w:r>
    </w:p>
    <w:p w:rsidR="00AD0241" w:rsidRDefault="00666BC0">
      <w:pPr>
        <w:pStyle w:val="Corpotesto"/>
        <w:spacing w:before="45" w:line="273" w:lineRule="auto"/>
        <w:ind w:left="397" w:right="120" w:firstLine="289"/>
      </w:pPr>
      <w:r>
        <w:rPr>
          <w:color w:val="282826"/>
          <w:w w:val="105"/>
        </w:rPr>
        <w:t>La Liturgia della Parola di cui</w:t>
      </w:r>
      <w:r>
        <w:rPr>
          <w:color w:val="282826"/>
          <w:spacing w:val="-7"/>
          <w:w w:val="105"/>
        </w:rPr>
        <w:t xml:space="preserve"> </w:t>
      </w:r>
      <w:r>
        <w:rPr>
          <w:color w:val="282826"/>
          <w:w w:val="105"/>
        </w:rPr>
        <w:t>fa</w:t>
      </w:r>
      <w:r>
        <w:rPr>
          <w:color w:val="282826"/>
          <w:spacing w:val="-5"/>
          <w:w w:val="105"/>
        </w:rPr>
        <w:t xml:space="preserve"> </w:t>
      </w:r>
      <w:r>
        <w:rPr>
          <w:color w:val="282826"/>
          <w:w w:val="105"/>
        </w:rPr>
        <w:t>parte</w:t>
      </w:r>
      <w:r>
        <w:rPr>
          <w:color w:val="282826"/>
          <w:spacing w:val="-1"/>
          <w:w w:val="105"/>
        </w:rPr>
        <w:t xml:space="preserve"> </w:t>
      </w:r>
      <w:r>
        <w:rPr>
          <w:color w:val="282826"/>
          <w:w w:val="105"/>
        </w:rPr>
        <w:t>l'omelia</w:t>
      </w:r>
      <w:r>
        <w:rPr>
          <w:color w:val="282826"/>
          <w:spacing w:val="-1"/>
          <w:w w:val="105"/>
        </w:rPr>
        <w:t xml:space="preserve"> </w:t>
      </w:r>
      <w:r>
        <w:rPr>
          <w:color w:val="282826"/>
          <w:w w:val="105"/>
        </w:rPr>
        <w:t>è</w:t>
      </w:r>
      <w:r>
        <w:rPr>
          <w:color w:val="282826"/>
          <w:spacing w:val="-5"/>
          <w:w w:val="105"/>
        </w:rPr>
        <w:t xml:space="preserve"> </w:t>
      </w:r>
      <w:r>
        <w:rPr>
          <w:color w:val="282826"/>
          <w:w w:val="105"/>
        </w:rPr>
        <w:t>il</w:t>
      </w:r>
      <w:r>
        <w:rPr>
          <w:color w:val="282826"/>
          <w:spacing w:val="-3"/>
          <w:w w:val="105"/>
        </w:rPr>
        <w:t xml:space="preserve"> </w:t>
      </w:r>
      <w:r>
        <w:rPr>
          <w:color w:val="282826"/>
          <w:w w:val="105"/>
        </w:rPr>
        <w:t xml:space="preserve">momento in cui il Risorto che cammina con noi ci svela </w:t>
      </w:r>
      <w:r>
        <w:rPr>
          <w:color w:val="282826"/>
          <w:w w:val="105"/>
          <w:sz w:val="24"/>
        </w:rPr>
        <w:t>il</w:t>
      </w:r>
      <w:r>
        <w:rPr>
          <w:color w:val="282826"/>
          <w:spacing w:val="-15"/>
          <w:w w:val="105"/>
          <w:sz w:val="24"/>
        </w:rPr>
        <w:t xml:space="preserve"> </w:t>
      </w:r>
      <w:r>
        <w:rPr>
          <w:color w:val="282826"/>
          <w:w w:val="105"/>
        </w:rPr>
        <w:t>senso delle Scritture e ci</w:t>
      </w:r>
      <w:r>
        <w:rPr>
          <w:color w:val="282826"/>
          <w:spacing w:val="-5"/>
          <w:w w:val="105"/>
        </w:rPr>
        <w:t xml:space="preserve"> </w:t>
      </w:r>
      <w:r>
        <w:rPr>
          <w:color w:val="282826"/>
          <w:w w:val="105"/>
        </w:rPr>
        <w:t xml:space="preserve">scalda </w:t>
      </w:r>
      <w:r>
        <w:rPr>
          <w:color w:val="282826"/>
          <w:w w:val="105"/>
          <w:sz w:val="24"/>
        </w:rPr>
        <w:t>il</w:t>
      </w:r>
      <w:r>
        <w:rPr>
          <w:color w:val="282826"/>
          <w:spacing w:val="-6"/>
          <w:w w:val="105"/>
          <w:sz w:val="24"/>
        </w:rPr>
        <w:t xml:space="preserve"> </w:t>
      </w:r>
      <w:r>
        <w:rPr>
          <w:color w:val="282826"/>
          <w:w w:val="105"/>
        </w:rPr>
        <w:t>cuore:</w:t>
      </w:r>
    </w:p>
    <w:p w:rsidR="00AD0241" w:rsidRDefault="00666BC0">
      <w:pPr>
        <w:pStyle w:val="Titolo1"/>
        <w:numPr>
          <w:ilvl w:val="0"/>
          <w:numId w:val="2"/>
        </w:numPr>
        <w:tabs>
          <w:tab w:val="left" w:pos="1069"/>
          <w:tab w:val="left" w:pos="1080"/>
        </w:tabs>
        <w:spacing w:before="45" w:line="285" w:lineRule="auto"/>
        <w:ind w:right="112" w:hanging="397"/>
        <w:rPr>
          <w:i w:val="0"/>
          <w:sz w:val="21"/>
        </w:rPr>
      </w:pPr>
      <w:r>
        <w:rPr>
          <w:color w:val="282826"/>
        </w:rPr>
        <w:t>Consideriamo ora la</w:t>
      </w:r>
      <w:r>
        <w:rPr>
          <w:color w:val="282826"/>
          <w:spacing w:val="-4"/>
        </w:rPr>
        <w:t xml:space="preserve"> </w:t>
      </w:r>
      <w:r>
        <w:rPr>
          <w:color w:val="282826"/>
        </w:rPr>
        <w:t>predicazione all'interno della liturgia</w:t>
      </w:r>
      <w:r>
        <w:rPr>
          <w:color w:val="444242"/>
        </w:rPr>
        <w:t xml:space="preserve">, </w:t>
      </w:r>
      <w:r>
        <w:rPr>
          <w:color w:val="282826"/>
        </w:rPr>
        <w:t>che richiede una</w:t>
      </w:r>
      <w:r>
        <w:rPr>
          <w:color w:val="282826"/>
          <w:spacing w:val="-2"/>
        </w:rPr>
        <w:t xml:space="preserve"> </w:t>
      </w:r>
      <w:r>
        <w:rPr>
          <w:color w:val="282826"/>
        </w:rPr>
        <w:t>seria valutazione da</w:t>
      </w:r>
      <w:r>
        <w:rPr>
          <w:color w:val="282826"/>
        </w:rPr>
        <w:t xml:space="preserve"> parte</w:t>
      </w:r>
      <w:r>
        <w:rPr>
          <w:color w:val="282826"/>
          <w:spacing w:val="-14"/>
        </w:rPr>
        <w:t xml:space="preserve"> </w:t>
      </w:r>
      <w:r>
        <w:rPr>
          <w:color w:val="282826"/>
        </w:rPr>
        <w:t>dei</w:t>
      </w:r>
      <w:r>
        <w:rPr>
          <w:color w:val="282826"/>
          <w:spacing w:val="-13"/>
        </w:rPr>
        <w:t xml:space="preserve"> </w:t>
      </w:r>
      <w:r>
        <w:rPr>
          <w:color w:val="282826"/>
        </w:rPr>
        <w:t>Pastori.</w:t>
      </w:r>
      <w:r>
        <w:rPr>
          <w:color w:val="282826"/>
          <w:spacing w:val="-8"/>
        </w:rPr>
        <w:t xml:space="preserve"> </w:t>
      </w:r>
      <w:r>
        <w:rPr>
          <w:color w:val="282826"/>
        </w:rPr>
        <w:t>Mi</w:t>
      </w:r>
      <w:r>
        <w:rPr>
          <w:color w:val="282826"/>
          <w:spacing w:val="23"/>
        </w:rPr>
        <w:t xml:space="preserve"> </w:t>
      </w:r>
      <w:r>
        <w:rPr>
          <w:color w:val="282826"/>
        </w:rPr>
        <w:t>soffermerò</w:t>
      </w:r>
      <w:r>
        <w:rPr>
          <w:color w:val="282826"/>
          <w:spacing w:val="-9"/>
        </w:rPr>
        <w:t xml:space="preserve"> </w:t>
      </w:r>
      <w:r>
        <w:rPr>
          <w:color w:val="282826"/>
        </w:rPr>
        <w:t>particolarmente,</w:t>
      </w:r>
      <w:r>
        <w:rPr>
          <w:color w:val="282826"/>
          <w:spacing w:val="-12"/>
        </w:rPr>
        <w:t xml:space="preserve"> </w:t>
      </w:r>
      <w:r>
        <w:rPr>
          <w:color w:val="282826"/>
        </w:rPr>
        <w:t>e</w:t>
      </w:r>
      <w:r>
        <w:rPr>
          <w:color w:val="282826"/>
          <w:spacing w:val="-14"/>
        </w:rPr>
        <w:t xml:space="preserve"> </w:t>
      </w:r>
      <w:r>
        <w:rPr>
          <w:color w:val="282826"/>
        </w:rPr>
        <w:t>persino</w:t>
      </w:r>
      <w:r>
        <w:rPr>
          <w:color w:val="282826"/>
          <w:spacing w:val="-7"/>
        </w:rPr>
        <w:t xml:space="preserve"> </w:t>
      </w:r>
      <w:r>
        <w:rPr>
          <w:color w:val="282826"/>
        </w:rPr>
        <w:t>con</w:t>
      </w:r>
      <w:r>
        <w:rPr>
          <w:color w:val="282826"/>
          <w:spacing w:val="-4"/>
        </w:rPr>
        <w:t xml:space="preserve"> </w:t>
      </w:r>
      <w:r>
        <w:rPr>
          <w:color w:val="282826"/>
        </w:rPr>
        <w:t>una</w:t>
      </w:r>
      <w:r>
        <w:rPr>
          <w:color w:val="282826"/>
          <w:spacing w:val="-9"/>
        </w:rPr>
        <w:t xml:space="preserve"> </w:t>
      </w:r>
      <w:r>
        <w:rPr>
          <w:color w:val="282826"/>
        </w:rPr>
        <w:t>certa meticolosità, sull'omelia e la sua preparazione</w:t>
      </w:r>
      <w:r>
        <w:rPr>
          <w:color w:val="444242"/>
        </w:rPr>
        <w:t xml:space="preserve">, </w:t>
      </w:r>
      <w:r>
        <w:rPr>
          <w:color w:val="282826"/>
        </w:rPr>
        <w:t>perché molti sono i reclami in</w:t>
      </w:r>
      <w:r>
        <w:rPr>
          <w:color w:val="282826"/>
          <w:spacing w:val="40"/>
        </w:rPr>
        <w:t xml:space="preserve"> </w:t>
      </w:r>
      <w:r>
        <w:rPr>
          <w:color w:val="282826"/>
        </w:rPr>
        <w:t>relazione a questo importante ministero e non</w:t>
      </w:r>
      <w:r>
        <w:rPr>
          <w:color w:val="282826"/>
          <w:spacing w:val="-5"/>
        </w:rPr>
        <w:t xml:space="preserve"> </w:t>
      </w:r>
      <w:r>
        <w:rPr>
          <w:color w:val="282826"/>
        </w:rPr>
        <w:t>possiamo chiudere</w:t>
      </w:r>
      <w:r>
        <w:rPr>
          <w:color w:val="282826"/>
          <w:spacing w:val="-1"/>
        </w:rPr>
        <w:t xml:space="preserve"> </w:t>
      </w:r>
      <w:r>
        <w:rPr>
          <w:color w:val="282826"/>
        </w:rPr>
        <w:t>le</w:t>
      </w:r>
      <w:r>
        <w:rPr>
          <w:color w:val="282826"/>
          <w:spacing w:val="-5"/>
        </w:rPr>
        <w:t xml:space="preserve"> </w:t>
      </w:r>
      <w:r>
        <w:rPr>
          <w:color w:val="282826"/>
        </w:rPr>
        <w:t>orecchie. L</w:t>
      </w:r>
      <w:r>
        <w:rPr>
          <w:color w:val="444242"/>
        </w:rPr>
        <w:t>'</w:t>
      </w:r>
      <w:r>
        <w:rPr>
          <w:color w:val="282826"/>
        </w:rPr>
        <w:t>omelia</w:t>
      </w:r>
      <w:r>
        <w:rPr>
          <w:color w:val="282826"/>
          <w:spacing w:val="-2"/>
        </w:rPr>
        <w:t xml:space="preserve"> </w:t>
      </w:r>
      <w:r>
        <w:rPr>
          <w:color w:val="282826"/>
        </w:rPr>
        <w:t>è</w:t>
      </w:r>
      <w:r>
        <w:rPr>
          <w:color w:val="282826"/>
          <w:spacing w:val="-7"/>
        </w:rPr>
        <w:t xml:space="preserve"> </w:t>
      </w:r>
      <w:r>
        <w:rPr>
          <w:color w:val="282826"/>
        </w:rPr>
        <w:t>la</w:t>
      </w:r>
      <w:r>
        <w:rPr>
          <w:color w:val="282826"/>
          <w:spacing w:val="-8"/>
        </w:rPr>
        <w:t xml:space="preserve"> </w:t>
      </w:r>
      <w:r>
        <w:rPr>
          <w:color w:val="282826"/>
        </w:rPr>
        <w:t>pietra di</w:t>
      </w:r>
      <w:r>
        <w:rPr>
          <w:color w:val="282826"/>
          <w:spacing w:val="-8"/>
        </w:rPr>
        <w:t xml:space="preserve"> </w:t>
      </w:r>
      <w:r>
        <w:rPr>
          <w:color w:val="282826"/>
        </w:rPr>
        <w:t>paragone per</w:t>
      </w:r>
      <w:r>
        <w:rPr>
          <w:color w:val="282826"/>
          <w:spacing w:val="-1"/>
        </w:rPr>
        <w:t xml:space="preserve"> </w:t>
      </w:r>
      <w:r>
        <w:rPr>
          <w:color w:val="282826"/>
        </w:rPr>
        <w:t>valutare la vicinanza e</w:t>
      </w:r>
      <w:r>
        <w:rPr>
          <w:color w:val="282826"/>
          <w:spacing w:val="-10"/>
        </w:rPr>
        <w:t xml:space="preserve"> </w:t>
      </w:r>
      <w:r>
        <w:rPr>
          <w:color w:val="282826"/>
        </w:rPr>
        <w:t>la capacità d'incontro di</w:t>
      </w:r>
      <w:r>
        <w:rPr>
          <w:color w:val="282826"/>
          <w:spacing w:val="-7"/>
        </w:rPr>
        <w:t xml:space="preserve"> </w:t>
      </w:r>
      <w:r>
        <w:rPr>
          <w:color w:val="282826"/>
        </w:rPr>
        <w:t>un</w:t>
      </w:r>
      <w:r>
        <w:rPr>
          <w:color w:val="282826"/>
          <w:spacing w:val="-2"/>
        </w:rPr>
        <w:t xml:space="preserve"> </w:t>
      </w:r>
      <w:r>
        <w:rPr>
          <w:color w:val="282826"/>
        </w:rPr>
        <w:t>Pastore</w:t>
      </w:r>
      <w:r>
        <w:rPr>
          <w:color w:val="282826"/>
          <w:spacing w:val="-2"/>
        </w:rPr>
        <w:t xml:space="preserve"> </w:t>
      </w:r>
      <w:r>
        <w:rPr>
          <w:color w:val="282826"/>
        </w:rPr>
        <w:t>con</w:t>
      </w:r>
      <w:r>
        <w:rPr>
          <w:color w:val="282826"/>
          <w:spacing w:val="-6"/>
        </w:rPr>
        <w:t xml:space="preserve"> </w:t>
      </w:r>
      <w:r>
        <w:rPr>
          <w:color w:val="282826"/>
        </w:rPr>
        <w:t>il suo</w:t>
      </w:r>
      <w:r>
        <w:rPr>
          <w:color w:val="282826"/>
          <w:spacing w:val="-8"/>
        </w:rPr>
        <w:t xml:space="preserve"> </w:t>
      </w:r>
      <w:r>
        <w:rPr>
          <w:color w:val="282826"/>
        </w:rPr>
        <w:t>popolo. Di</w:t>
      </w:r>
      <w:r>
        <w:rPr>
          <w:color w:val="282826"/>
          <w:spacing w:val="-9"/>
        </w:rPr>
        <w:t xml:space="preserve"> </w:t>
      </w:r>
      <w:r>
        <w:rPr>
          <w:color w:val="282826"/>
        </w:rPr>
        <w:t>fatto, sappiamo che</w:t>
      </w:r>
      <w:r>
        <w:rPr>
          <w:color w:val="282826"/>
          <w:spacing w:val="-11"/>
        </w:rPr>
        <w:t xml:space="preserve"> </w:t>
      </w:r>
      <w:r>
        <w:rPr>
          <w:color w:val="282826"/>
        </w:rPr>
        <w:t>i fedeli</w:t>
      </w:r>
      <w:r>
        <w:rPr>
          <w:color w:val="282826"/>
          <w:spacing w:val="-5"/>
        </w:rPr>
        <w:t xml:space="preserve"> </w:t>
      </w:r>
      <w:r>
        <w:rPr>
          <w:color w:val="282826"/>
        </w:rPr>
        <w:t>le</w:t>
      </w:r>
      <w:r>
        <w:rPr>
          <w:color w:val="282826"/>
          <w:spacing w:val="-11"/>
        </w:rPr>
        <w:t xml:space="preserve"> </w:t>
      </w:r>
      <w:r>
        <w:rPr>
          <w:color w:val="282826"/>
        </w:rPr>
        <w:t>danno molta importanza;</w:t>
      </w:r>
      <w:r>
        <w:rPr>
          <w:color w:val="282826"/>
          <w:spacing w:val="-10"/>
        </w:rPr>
        <w:t xml:space="preserve"> </w:t>
      </w:r>
      <w:r>
        <w:rPr>
          <w:color w:val="282826"/>
        </w:rPr>
        <w:t>ed</w:t>
      </w:r>
      <w:r>
        <w:rPr>
          <w:color w:val="282826"/>
          <w:spacing w:val="-8"/>
        </w:rPr>
        <w:t xml:space="preserve"> </w:t>
      </w:r>
      <w:r>
        <w:rPr>
          <w:color w:val="282826"/>
        </w:rPr>
        <w:t>essi,</w:t>
      </w:r>
      <w:r>
        <w:rPr>
          <w:color w:val="282826"/>
          <w:spacing w:val="-1"/>
        </w:rPr>
        <w:t xml:space="preserve"> </w:t>
      </w:r>
      <w:r>
        <w:rPr>
          <w:color w:val="282826"/>
        </w:rPr>
        <w:t>come</w:t>
      </w:r>
      <w:r>
        <w:rPr>
          <w:color w:val="282826"/>
          <w:spacing w:val="-14"/>
        </w:rPr>
        <w:t xml:space="preserve"> </w:t>
      </w:r>
      <w:r>
        <w:rPr>
          <w:color w:val="282826"/>
        </w:rPr>
        <w:t>gli</w:t>
      </w:r>
      <w:r>
        <w:rPr>
          <w:color w:val="282826"/>
          <w:spacing w:val="-9"/>
        </w:rPr>
        <w:t xml:space="preserve"> </w:t>
      </w:r>
      <w:r>
        <w:rPr>
          <w:color w:val="282826"/>
        </w:rPr>
        <w:t>stessi</w:t>
      </w:r>
      <w:r>
        <w:rPr>
          <w:color w:val="282826"/>
          <w:spacing w:val="-3"/>
        </w:rPr>
        <w:t xml:space="preserve"> </w:t>
      </w:r>
      <w:r>
        <w:rPr>
          <w:color w:val="282826"/>
        </w:rPr>
        <w:t>ministri ordinati, molte</w:t>
      </w:r>
      <w:r>
        <w:rPr>
          <w:color w:val="282826"/>
          <w:spacing w:val="-8"/>
        </w:rPr>
        <w:t xml:space="preserve"> </w:t>
      </w:r>
      <w:r>
        <w:rPr>
          <w:color w:val="282826"/>
        </w:rPr>
        <w:t>volte</w:t>
      </w:r>
      <w:r>
        <w:rPr>
          <w:color w:val="282826"/>
          <w:spacing w:val="-8"/>
        </w:rPr>
        <w:t xml:space="preserve"> </w:t>
      </w:r>
      <w:r>
        <w:rPr>
          <w:color w:val="282826"/>
        </w:rPr>
        <w:t>soffrono,</w:t>
      </w:r>
      <w:r>
        <w:rPr>
          <w:color w:val="282826"/>
          <w:spacing w:val="-9"/>
        </w:rPr>
        <w:t xml:space="preserve"> </w:t>
      </w:r>
      <w:r>
        <w:rPr>
          <w:color w:val="282826"/>
        </w:rPr>
        <w:t>gli</w:t>
      </w:r>
      <w:r>
        <w:rPr>
          <w:color w:val="282826"/>
          <w:spacing w:val="-3"/>
        </w:rPr>
        <w:t xml:space="preserve"> </w:t>
      </w:r>
      <w:r>
        <w:rPr>
          <w:color w:val="282826"/>
        </w:rPr>
        <w:t>uni</w:t>
      </w:r>
      <w:r>
        <w:rPr>
          <w:color w:val="282826"/>
          <w:spacing w:val="-12"/>
        </w:rPr>
        <w:t xml:space="preserve"> </w:t>
      </w:r>
      <w:r>
        <w:rPr>
          <w:color w:val="282826"/>
        </w:rPr>
        <w:t>ad</w:t>
      </w:r>
      <w:r>
        <w:rPr>
          <w:color w:val="282826"/>
          <w:spacing w:val="-13"/>
        </w:rPr>
        <w:t xml:space="preserve"> </w:t>
      </w:r>
      <w:r>
        <w:rPr>
          <w:color w:val="282826"/>
        </w:rPr>
        <w:t>ascoltare</w:t>
      </w:r>
      <w:r>
        <w:rPr>
          <w:color w:val="282826"/>
          <w:spacing w:val="-2"/>
        </w:rPr>
        <w:t xml:space="preserve"> </w:t>
      </w:r>
      <w:r>
        <w:rPr>
          <w:color w:val="282826"/>
        </w:rPr>
        <w:t>e</w:t>
      </w:r>
      <w:r>
        <w:rPr>
          <w:color w:val="282826"/>
          <w:spacing w:val="-14"/>
        </w:rPr>
        <w:t xml:space="preserve"> </w:t>
      </w:r>
      <w:r>
        <w:rPr>
          <w:color w:val="282826"/>
        </w:rPr>
        <w:t>gli altri</w:t>
      </w:r>
      <w:r>
        <w:rPr>
          <w:color w:val="282826"/>
          <w:spacing w:val="-10"/>
        </w:rPr>
        <w:t xml:space="preserve"> </w:t>
      </w:r>
      <w:r>
        <w:rPr>
          <w:color w:val="282826"/>
        </w:rPr>
        <w:t>a</w:t>
      </w:r>
      <w:r>
        <w:rPr>
          <w:color w:val="282826"/>
          <w:spacing w:val="-10"/>
        </w:rPr>
        <w:t xml:space="preserve"> </w:t>
      </w:r>
      <w:r>
        <w:rPr>
          <w:color w:val="282826"/>
        </w:rPr>
        <w:t>pre</w:t>
      </w:r>
      <w:r>
        <w:rPr>
          <w:color w:val="282826"/>
        </w:rPr>
        <w:t>dicare. È</w:t>
      </w:r>
      <w:r>
        <w:rPr>
          <w:color w:val="282826"/>
          <w:spacing w:val="-14"/>
        </w:rPr>
        <w:t xml:space="preserve"> </w:t>
      </w:r>
      <w:r>
        <w:rPr>
          <w:color w:val="282826"/>
        </w:rPr>
        <w:t>triste</w:t>
      </w:r>
      <w:r>
        <w:rPr>
          <w:color w:val="282826"/>
          <w:spacing w:val="-4"/>
        </w:rPr>
        <w:t xml:space="preserve"> </w:t>
      </w:r>
      <w:r>
        <w:rPr>
          <w:color w:val="282826"/>
        </w:rPr>
        <w:t>che</w:t>
      </w:r>
      <w:r>
        <w:rPr>
          <w:color w:val="282826"/>
          <w:spacing w:val="-10"/>
        </w:rPr>
        <w:t xml:space="preserve"> </w:t>
      </w:r>
      <w:r>
        <w:rPr>
          <w:color w:val="282826"/>
        </w:rPr>
        <w:t>sia</w:t>
      </w:r>
      <w:r>
        <w:rPr>
          <w:color w:val="282826"/>
          <w:spacing w:val="-4"/>
        </w:rPr>
        <w:t xml:space="preserve"> </w:t>
      </w:r>
      <w:r>
        <w:rPr>
          <w:color w:val="282826"/>
        </w:rPr>
        <w:t>così. L'omelia</w:t>
      </w:r>
      <w:r>
        <w:rPr>
          <w:color w:val="282826"/>
          <w:spacing w:val="-5"/>
        </w:rPr>
        <w:t xml:space="preserve"> </w:t>
      </w:r>
      <w:r>
        <w:rPr>
          <w:color w:val="282826"/>
        </w:rPr>
        <w:t>può</w:t>
      </w:r>
      <w:r>
        <w:rPr>
          <w:color w:val="282826"/>
          <w:spacing w:val="-5"/>
        </w:rPr>
        <w:t xml:space="preserve"> </w:t>
      </w:r>
      <w:r>
        <w:rPr>
          <w:color w:val="282826"/>
        </w:rPr>
        <w:t>essere</w:t>
      </w:r>
      <w:r>
        <w:rPr>
          <w:color w:val="282826"/>
          <w:spacing w:val="-3"/>
        </w:rPr>
        <w:t xml:space="preserve"> </w:t>
      </w:r>
      <w:r>
        <w:rPr>
          <w:color w:val="282826"/>
        </w:rPr>
        <w:t>realmente</w:t>
      </w:r>
      <w:r>
        <w:rPr>
          <w:color w:val="282826"/>
          <w:spacing w:val="-2"/>
        </w:rPr>
        <w:t xml:space="preserve"> </w:t>
      </w:r>
      <w:r>
        <w:rPr>
          <w:color w:val="282826"/>
        </w:rPr>
        <w:t>un'intensa e</w:t>
      </w:r>
      <w:r>
        <w:rPr>
          <w:color w:val="282826"/>
          <w:spacing w:val="-12"/>
        </w:rPr>
        <w:t xml:space="preserve"> </w:t>
      </w:r>
      <w:r>
        <w:rPr>
          <w:color w:val="282826"/>
        </w:rPr>
        <w:t>felice</w:t>
      </w:r>
      <w:r>
        <w:rPr>
          <w:color w:val="282826"/>
          <w:spacing w:val="-7"/>
        </w:rPr>
        <w:t xml:space="preserve"> </w:t>
      </w:r>
      <w:r>
        <w:rPr>
          <w:color w:val="282826"/>
        </w:rPr>
        <w:t xml:space="preserve">esperienza dello Spirito, un confortante incontro con la Parola, una fonte costante di rinnovamento e di crescita </w:t>
      </w:r>
      <w:r>
        <w:rPr>
          <w:i w:val="0"/>
          <w:color w:val="282826"/>
          <w:sz w:val="21"/>
        </w:rPr>
        <w:t>(</w:t>
      </w:r>
      <w:proofErr w:type="spellStart"/>
      <w:r>
        <w:rPr>
          <w:i w:val="0"/>
          <w:color w:val="282826"/>
          <w:sz w:val="21"/>
        </w:rPr>
        <w:t>Evangelii</w:t>
      </w:r>
      <w:proofErr w:type="spellEnd"/>
      <w:r>
        <w:rPr>
          <w:i w:val="0"/>
          <w:color w:val="282826"/>
          <w:sz w:val="21"/>
        </w:rPr>
        <w:t xml:space="preserve"> </w:t>
      </w:r>
      <w:proofErr w:type="spellStart"/>
      <w:r>
        <w:rPr>
          <w:i w:val="0"/>
          <w:color w:val="282826"/>
          <w:sz w:val="21"/>
        </w:rPr>
        <w:t>Gaudium</w:t>
      </w:r>
      <w:proofErr w:type="spellEnd"/>
      <w:r>
        <w:rPr>
          <w:i w:val="0"/>
          <w:color w:val="282826"/>
          <w:sz w:val="21"/>
        </w:rPr>
        <w:t xml:space="preserve"> 135)</w:t>
      </w:r>
    </w:p>
    <w:p w:rsidR="00AD0241" w:rsidRDefault="00666BC0">
      <w:pPr>
        <w:pStyle w:val="Paragrafoelenco"/>
        <w:numPr>
          <w:ilvl w:val="0"/>
          <w:numId w:val="2"/>
        </w:numPr>
        <w:tabs>
          <w:tab w:val="left" w:pos="1060"/>
          <w:tab w:val="left" w:pos="1085"/>
        </w:tabs>
        <w:spacing w:before="73" w:line="285" w:lineRule="auto"/>
        <w:ind w:left="1085" w:hanging="402"/>
        <w:rPr>
          <w:sz w:val="21"/>
        </w:rPr>
      </w:pPr>
      <w:r>
        <w:rPr>
          <w:i/>
          <w:color w:val="282826"/>
        </w:rPr>
        <w:t>Altra caratteristica della predicazione nell'omelia è il linguaggio positivo. Non dice tanto quello che</w:t>
      </w:r>
      <w:r>
        <w:rPr>
          <w:i/>
          <w:color w:val="282826"/>
          <w:spacing w:val="-3"/>
        </w:rPr>
        <w:t xml:space="preserve"> </w:t>
      </w:r>
      <w:r>
        <w:rPr>
          <w:i/>
          <w:color w:val="282826"/>
        </w:rPr>
        <w:t>non</w:t>
      </w:r>
      <w:r>
        <w:rPr>
          <w:i/>
          <w:color w:val="282826"/>
          <w:spacing w:val="-7"/>
        </w:rPr>
        <w:t xml:space="preserve"> </w:t>
      </w:r>
      <w:r>
        <w:rPr>
          <w:i/>
          <w:color w:val="282826"/>
        </w:rPr>
        <w:t>si</w:t>
      </w:r>
      <w:r>
        <w:rPr>
          <w:i/>
          <w:color w:val="282826"/>
          <w:spacing w:val="-11"/>
        </w:rPr>
        <w:t xml:space="preserve"> </w:t>
      </w:r>
      <w:r>
        <w:rPr>
          <w:i/>
          <w:color w:val="282826"/>
        </w:rPr>
        <w:t>deve</w:t>
      </w:r>
      <w:r>
        <w:rPr>
          <w:i/>
          <w:color w:val="282826"/>
          <w:spacing w:val="-8"/>
        </w:rPr>
        <w:t xml:space="preserve"> </w:t>
      </w:r>
      <w:r>
        <w:rPr>
          <w:i/>
          <w:color w:val="282826"/>
        </w:rPr>
        <w:t>fare</w:t>
      </w:r>
      <w:r>
        <w:rPr>
          <w:i/>
          <w:color w:val="282826"/>
          <w:spacing w:val="-2"/>
        </w:rPr>
        <w:t xml:space="preserve"> </w:t>
      </w:r>
      <w:r>
        <w:rPr>
          <w:i/>
          <w:color w:val="282826"/>
        </w:rPr>
        <w:t>ma</w:t>
      </w:r>
      <w:r>
        <w:rPr>
          <w:i/>
          <w:color w:val="282826"/>
          <w:spacing w:val="-7"/>
        </w:rPr>
        <w:t xml:space="preserve"> </w:t>
      </w:r>
      <w:r>
        <w:rPr>
          <w:i/>
          <w:color w:val="282826"/>
        </w:rPr>
        <w:t>piuttosto</w:t>
      </w:r>
      <w:r>
        <w:rPr>
          <w:i/>
          <w:color w:val="282826"/>
          <w:spacing w:val="-4"/>
        </w:rPr>
        <w:t xml:space="preserve"> </w:t>
      </w:r>
      <w:r>
        <w:rPr>
          <w:i/>
          <w:color w:val="282826"/>
        </w:rPr>
        <w:t>propone quello che</w:t>
      </w:r>
      <w:r>
        <w:rPr>
          <w:i/>
          <w:color w:val="282826"/>
          <w:spacing w:val="-10"/>
        </w:rPr>
        <w:t xml:space="preserve"> </w:t>
      </w:r>
      <w:r>
        <w:rPr>
          <w:i/>
          <w:color w:val="282826"/>
        </w:rPr>
        <w:t>possiamo</w:t>
      </w:r>
      <w:r>
        <w:rPr>
          <w:i/>
          <w:color w:val="282826"/>
          <w:spacing w:val="-4"/>
        </w:rPr>
        <w:t xml:space="preserve"> </w:t>
      </w:r>
      <w:r>
        <w:rPr>
          <w:i/>
          <w:color w:val="282826"/>
        </w:rPr>
        <w:t>fare</w:t>
      </w:r>
      <w:r>
        <w:rPr>
          <w:i/>
          <w:color w:val="282826"/>
          <w:spacing w:val="-2"/>
        </w:rPr>
        <w:t xml:space="preserve"> </w:t>
      </w:r>
      <w:r>
        <w:rPr>
          <w:i/>
          <w:color w:val="282826"/>
        </w:rPr>
        <w:t>meglio. In</w:t>
      </w:r>
      <w:r>
        <w:rPr>
          <w:i/>
          <w:color w:val="282826"/>
          <w:spacing w:val="-7"/>
        </w:rPr>
        <w:t xml:space="preserve"> </w:t>
      </w:r>
      <w:r>
        <w:rPr>
          <w:i/>
          <w:color w:val="282826"/>
        </w:rPr>
        <w:t>ogni</w:t>
      </w:r>
      <w:r>
        <w:rPr>
          <w:i/>
          <w:color w:val="282826"/>
          <w:spacing w:val="-3"/>
        </w:rPr>
        <w:t xml:space="preserve"> </w:t>
      </w:r>
      <w:r>
        <w:rPr>
          <w:i/>
          <w:color w:val="282826"/>
        </w:rPr>
        <w:t>caso,</w:t>
      </w:r>
      <w:r>
        <w:rPr>
          <w:i/>
          <w:color w:val="282826"/>
          <w:spacing w:val="-1"/>
        </w:rPr>
        <w:t xml:space="preserve"> </w:t>
      </w:r>
      <w:r>
        <w:rPr>
          <w:i/>
          <w:color w:val="282826"/>
        </w:rPr>
        <w:t>se</w:t>
      </w:r>
      <w:r>
        <w:rPr>
          <w:i/>
          <w:color w:val="282826"/>
          <w:spacing w:val="-10"/>
        </w:rPr>
        <w:t xml:space="preserve"> </w:t>
      </w:r>
      <w:r>
        <w:rPr>
          <w:i/>
          <w:color w:val="282826"/>
        </w:rPr>
        <w:t>indica qualcosa di negativo, cerca sempre di mostrare anche un valore positivo che attragga</w:t>
      </w:r>
      <w:r>
        <w:rPr>
          <w:i/>
          <w:color w:val="444242"/>
        </w:rPr>
        <w:t xml:space="preserve">, </w:t>
      </w:r>
      <w:r>
        <w:rPr>
          <w:i/>
          <w:color w:val="282826"/>
        </w:rPr>
        <w:t>per non fermarsi alla lagnanza, al lamento, alla critica o al rimorso. Inoltre, una predicazione positiva offre</w:t>
      </w:r>
      <w:r>
        <w:rPr>
          <w:i/>
          <w:color w:val="282826"/>
          <w:spacing w:val="-14"/>
        </w:rPr>
        <w:t xml:space="preserve"> </w:t>
      </w:r>
      <w:r>
        <w:rPr>
          <w:i/>
          <w:color w:val="282826"/>
        </w:rPr>
        <w:t>sempre</w:t>
      </w:r>
      <w:r>
        <w:rPr>
          <w:i/>
          <w:color w:val="282826"/>
          <w:spacing w:val="-14"/>
        </w:rPr>
        <w:t xml:space="preserve"> </w:t>
      </w:r>
      <w:r>
        <w:rPr>
          <w:i/>
          <w:color w:val="282826"/>
        </w:rPr>
        <w:t>speranza,</w:t>
      </w:r>
      <w:r>
        <w:rPr>
          <w:i/>
          <w:color w:val="282826"/>
          <w:spacing w:val="-3"/>
        </w:rPr>
        <w:t xml:space="preserve"> </w:t>
      </w:r>
      <w:r>
        <w:rPr>
          <w:i/>
          <w:color w:val="282826"/>
        </w:rPr>
        <w:t>orienta</w:t>
      </w:r>
      <w:r>
        <w:rPr>
          <w:i/>
          <w:color w:val="282826"/>
          <w:spacing w:val="-3"/>
        </w:rPr>
        <w:t xml:space="preserve"> </w:t>
      </w:r>
      <w:r>
        <w:rPr>
          <w:i/>
          <w:color w:val="282826"/>
        </w:rPr>
        <w:t>verso</w:t>
      </w:r>
      <w:r>
        <w:rPr>
          <w:i/>
          <w:color w:val="282826"/>
          <w:spacing w:val="-12"/>
        </w:rPr>
        <w:t xml:space="preserve"> </w:t>
      </w:r>
      <w:r>
        <w:rPr>
          <w:i/>
          <w:color w:val="282826"/>
        </w:rPr>
        <w:t>il futuro</w:t>
      </w:r>
      <w:r>
        <w:rPr>
          <w:i/>
          <w:color w:val="444242"/>
        </w:rPr>
        <w:t xml:space="preserve">, </w:t>
      </w:r>
      <w:r>
        <w:rPr>
          <w:i/>
          <w:color w:val="282826"/>
        </w:rPr>
        <w:t>non</w:t>
      </w:r>
      <w:r>
        <w:rPr>
          <w:i/>
          <w:color w:val="282826"/>
          <w:spacing w:val="-11"/>
        </w:rPr>
        <w:t xml:space="preserve"> </w:t>
      </w:r>
      <w:r>
        <w:rPr>
          <w:i/>
          <w:color w:val="282826"/>
        </w:rPr>
        <w:t>ci</w:t>
      </w:r>
      <w:r>
        <w:rPr>
          <w:i/>
          <w:color w:val="282826"/>
          <w:spacing w:val="-14"/>
        </w:rPr>
        <w:t xml:space="preserve"> </w:t>
      </w:r>
      <w:r>
        <w:rPr>
          <w:i/>
          <w:color w:val="282826"/>
        </w:rPr>
        <w:t>la</w:t>
      </w:r>
      <w:r>
        <w:rPr>
          <w:i/>
          <w:color w:val="282826"/>
        </w:rPr>
        <w:t>scia</w:t>
      </w:r>
      <w:r>
        <w:rPr>
          <w:i/>
          <w:color w:val="282826"/>
          <w:spacing w:val="-12"/>
        </w:rPr>
        <w:t xml:space="preserve"> </w:t>
      </w:r>
      <w:r>
        <w:rPr>
          <w:i/>
          <w:color w:val="282826"/>
        </w:rPr>
        <w:t>prigionieri</w:t>
      </w:r>
      <w:r>
        <w:rPr>
          <w:i/>
          <w:color w:val="282826"/>
          <w:spacing w:val="-7"/>
        </w:rPr>
        <w:t xml:space="preserve"> </w:t>
      </w:r>
      <w:r>
        <w:rPr>
          <w:i/>
          <w:color w:val="282826"/>
        </w:rPr>
        <w:t>della</w:t>
      </w:r>
      <w:r>
        <w:rPr>
          <w:i/>
          <w:color w:val="282826"/>
          <w:spacing w:val="-3"/>
        </w:rPr>
        <w:t xml:space="preserve"> </w:t>
      </w:r>
      <w:r>
        <w:rPr>
          <w:i/>
          <w:color w:val="282826"/>
        </w:rPr>
        <w:t>negatività. Che</w:t>
      </w:r>
      <w:r>
        <w:rPr>
          <w:i/>
          <w:color w:val="282826"/>
          <w:spacing w:val="-12"/>
        </w:rPr>
        <w:t xml:space="preserve"> </w:t>
      </w:r>
      <w:r>
        <w:rPr>
          <w:i/>
          <w:color w:val="282826"/>
        </w:rPr>
        <w:t>buona cosa che sacerdoti, diaconi e</w:t>
      </w:r>
      <w:r>
        <w:rPr>
          <w:i/>
          <w:color w:val="282826"/>
          <w:spacing w:val="-4"/>
        </w:rPr>
        <w:t xml:space="preserve"> </w:t>
      </w:r>
      <w:r>
        <w:rPr>
          <w:i/>
          <w:color w:val="282826"/>
        </w:rPr>
        <w:t>laici si riuniscano periodicamente</w:t>
      </w:r>
      <w:r>
        <w:rPr>
          <w:i/>
          <w:color w:val="282826"/>
          <w:spacing w:val="-7"/>
        </w:rPr>
        <w:t xml:space="preserve"> </w:t>
      </w:r>
      <w:r>
        <w:rPr>
          <w:i/>
          <w:color w:val="282826"/>
        </w:rPr>
        <w:t xml:space="preserve">per trovare insieme gli strumenti che rendono più attraente la predicazione! </w:t>
      </w:r>
      <w:r>
        <w:rPr>
          <w:color w:val="282826"/>
          <w:sz w:val="21"/>
        </w:rPr>
        <w:t>(</w:t>
      </w:r>
      <w:proofErr w:type="spellStart"/>
      <w:r>
        <w:rPr>
          <w:color w:val="282826"/>
          <w:sz w:val="21"/>
        </w:rPr>
        <w:t>Evangelii</w:t>
      </w:r>
      <w:proofErr w:type="spellEnd"/>
      <w:r>
        <w:rPr>
          <w:color w:val="282826"/>
          <w:spacing w:val="40"/>
          <w:sz w:val="21"/>
        </w:rPr>
        <w:t xml:space="preserve"> </w:t>
      </w:r>
      <w:proofErr w:type="spellStart"/>
      <w:r>
        <w:rPr>
          <w:color w:val="282826"/>
          <w:sz w:val="21"/>
        </w:rPr>
        <w:t>Gaudium</w:t>
      </w:r>
      <w:proofErr w:type="spellEnd"/>
      <w:r>
        <w:rPr>
          <w:color w:val="282826"/>
          <w:spacing w:val="40"/>
          <w:sz w:val="21"/>
        </w:rPr>
        <w:t xml:space="preserve"> </w:t>
      </w:r>
      <w:r>
        <w:rPr>
          <w:color w:val="282826"/>
          <w:sz w:val="21"/>
        </w:rPr>
        <w:t>159).</w:t>
      </w:r>
    </w:p>
    <w:p w:rsidR="00AD0241" w:rsidRDefault="00AD0241">
      <w:pPr>
        <w:pStyle w:val="Corpotesto"/>
        <w:jc w:val="left"/>
        <w:rPr>
          <w:sz w:val="29"/>
        </w:rPr>
      </w:pPr>
    </w:p>
    <w:p w:rsidR="00AD0241" w:rsidRDefault="00666BC0">
      <w:pPr>
        <w:pStyle w:val="Titolo2"/>
        <w:spacing w:line="295" w:lineRule="auto"/>
        <w:ind w:left="404" w:right="128" w:firstLine="282"/>
      </w:pPr>
      <w:r>
        <w:rPr>
          <w:color w:val="282826"/>
          <w:w w:val="105"/>
        </w:rPr>
        <w:t>Esercizio di discernimento comunitario</w:t>
      </w:r>
      <w:r>
        <w:rPr>
          <w:color w:val="282826"/>
          <w:w w:val="105"/>
        </w:rPr>
        <w:t xml:space="preserve"> tramite le seguenti domande </w:t>
      </w:r>
      <w:r>
        <w:rPr>
          <w:b w:val="0"/>
          <w:color w:val="282826"/>
          <w:w w:val="105"/>
        </w:rPr>
        <w:t>(</w:t>
      </w:r>
      <w:r>
        <w:rPr>
          <w:color w:val="282826"/>
          <w:w w:val="105"/>
        </w:rPr>
        <w:t xml:space="preserve">utilizzare </w:t>
      </w:r>
      <w:r>
        <w:rPr>
          <w:b w:val="0"/>
          <w:color w:val="282826"/>
          <w:w w:val="105"/>
          <w:sz w:val="22"/>
        </w:rPr>
        <w:t xml:space="preserve">il </w:t>
      </w:r>
      <w:r>
        <w:rPr>
          <w:color w:val="282826"/>
          <w:w w:val="105"/>
        </w:rPr>
        <w:t>metodo della conversazione spirituale e</w:t>
      </w:r>
      <w:r>
        <w:rPr>
          <w:color w:val="282826"/>
          <w:spacing w:val="-5"/>
          <w:w w:val="105"/>
        </w:rPr>
        <w:t xml:space="preserve"> </w:t>
      </w:r>
      <w:r>
        <w:rPr>
          <w:color w:val="282826"/>
          <w:w w:val="105"/>
        </w:rPr>
        <w:t>se</w:t>
      </w:r>
      <w:r>
        <w:rPr>
          <w:color w:val="282826"/>
          <w:spacing w:val="-11"/>
          <w:w w:val="105"/>
        </w:rPr>
        <w:t xml:space="preserve"> </w:t>
      </w:r>
      <w:r>
        <w:rPr>
          <w:color w:val="282826"/>
          <w:w w:val="105"/>
        </w:rPr>
        <w:t>si</w:t>
      </w:r>
      <w:r>
        <w:rPr>
          <w:color w:val="282826"/>
          <w:spacing w:val="-8"/>
          <w:w w:val="105"/>
        </w:rPr>
        <w:t xml:space="preserve"> </w:t>
      </w:r>
      <w:r>
        <w:rPr>
          <w:color w:val="282826"/>
          <w:w w:val="105"/>
        </w:rPr>
        <w:t>ritiene necessario dividere in gruppi sinodali):</w:t>
      </w:r>
    </w:p>
    <w:p w:rsidR="00AD0241" w:rsidRDefault="00AD0241">
      <w:pPr>
        <w:pStyle w:val="Corpotesto"/>
        <w:spacing w:before="9"/>
        <w:jc w:val="left"/>
        <w:rPr>
          <w:b/>
          <w:sz w:val="29"/>
        </w:rPr>
      </w:pPr>
    </w:p>
    <w:p w:rsidR="00AD0241" w:rsidRDefault="00666BC0">
      <w:pPr>
        <w:pStyle w:val="Paragrafoelenco"/>
        <w:numPr>
          <w:ilvl w:val="0"/>
          <w:numId w:val="1"/>
        </w:numPr>
        <w:tabs>
          <w:tab w:val="left" w:pos="1075"/>
          <w:tab w:val="left" w:pos="1094"/>
        </w:tabs>
        <w:spacing w:before="0" w:line="297" w:lineRule="auto"/>
        <w:ind w:right="124" w:hanging="385"/>
        <w:jc w:val="both"/>
        <w:rPr>
          <w:sz w:val="21"/>
        </w:rPr>
      </w:pPr>
      <w:r>
        <w:rPr>
          <w:color w:val="282826"/>
          <w:sz w:val="21"/>
        </w:rPr>
        <w:tab/>
      </w:r>
      <w:r>
        <w:rPr>
          <w:color w:val="282826"/>
          <w:w w:val="105"/>
          <w:sz w:val="21"/>
        </w:rPr>
        <w:t>Ripensando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alle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esperienze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positive,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in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cui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hai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vissuto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una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celebrazione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bella,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vera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e profonda,</w:t>
      </w:r>
      <w:r>
        <w:rPr>
          <w:color w:val="282826"/>
          <w:w w:val="105"/>
          <w:sz w:val="21"/>
        </w:rPr>
        <w:t xml:space="preserve"> quali sono stati gli elementi che hanno reso possibile una tale esperienza autentica secondo te?</w:t>
      </w:r>
    </w:p>
    <w:p w:rsidR="00AD0241" w:rsidRDefault="00666BC0">
      <w:pPr>
        <w:pStyle w:val="Paragrafoelenco"/>
        <w:numPr>
          <w:ilvl w:val="0"/>
          <w:numId w:val="1"/>
        </w:numPr>
        <w:tabs>
          <w:tab w:val="left" w:pos="1082"/>
          <w:tab w:val="left" w:pos="1089"/>
        </w:tabs>
        <w:spacing w:before="82" w:line="297" w:lineRule="auto"/>
        <w:ind w:left="1082" w:right="119" w:hanging="397"/>
        <w:jc w:val="both"/>
        <w:rPr>
          <w:sz w:val="21"/>
        </w:rPr>
      </w:pPr>
      <w:r>
        <w:rPr>
          <w:color w:val="282826"/>
          <w:sz w:val="21"/>
        </w:rPr>
        <w:tab/>
      </w:r>
      <w:r>
        <w:rPr>
          <w:color w:val="282826"/>
          <w:w w:val="105"/>
          <w:sz w:val="21"/>
        </w:rPr>
        <w:t>Come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si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potrebbero</w:t>
      </w:r>
      <w:r>
        <w:rPr>
          <w:color w:val="282826"/>
          <w:spacing w:val="8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rendere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le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nostre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celebrazioni</w:t>
      </w:r>
      <w:r>
        <w:rPr>
          <w:color w:val="282826"/>
          <w:spacing w:val="8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più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partecipate</w:t>
      </w:r>
      <w:r>
        <w:rPr>
          <w:color w:val="282826"/>
          <w:spacing w:val="8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coinvolgenti</w:t>
      </w:r>
      <w:r>
        <w:rPr>
          <w:color w:val="444242"/>
          <w:w w:val="105"/>
          <w:sz w:val="21"/>
        </w:rPr>
        <w:t xml:space="preserve">, </w:t>
      </w:r>
      <w:r>
        <w:rPr>
          <w:color w:val="282826"/>
          <w:w w:val="105"/>
          <w:sz w:val="21"/>
        </w:rPr>
        <w:t>avvicinando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la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liturgia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alla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vita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delle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persone?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che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cosa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significa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questo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in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concreto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per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le nostre Chiese?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Come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riuscire</w:t>
      </w:r>
      <w:r>
        <w:rPr>
          <w:color w:val="282826"/>
          <w:spacing w:val="36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a far</w:t>
      </w:r>
      <w:r>
        <w:rPr>
          <w:color w:val="282826"/>
          <w:spacing w:val="33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interagire</w:t>
      </w:r>
      <w:r>
        <w:rPr>
          <w:color w:val="282826"/>
          <w:spacing w:val="36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i</w:t>
      </w:r>
      <w:r>
        <w:rPr>
          <w:color w:val="282826"/>
          <w:spacing w:val="32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nostri giovani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durante l'Eucaristia?</w:t>
      </w:r>
    </w:p>
    <w:p w:rsidR="00AD0241" w:rsidRDefault="00666BC0">
      <w:pPr>
        <w:pStyle w:val="Paragrafoelenco"/>
        <w:numPr>
          <w:ilvl w:val="0"/>
          <w:numId w:val="1"/>
        </w:numPr>
        <w:tabs>
          <w:tab w:val="left" w:pos="1082"/>
          <w:tab w:val="left" w:pos="1090"/>
        </w:tabs>
        <w:spacing w:before="82" w:line="300" w:lineRule="auto"/>
        <w:ind w:left="1082" w:right="118" w:hanging="396"/>
        <w:jc w:val="both"/>
        <w:rPr>
          <w:sz w:val="21"/>
        </w:rPr>
      </w:pPr>
      <w:r>
        <w:rPr>
          <w:color w:val="282826"/>
          <w:sz w:val="21"/>
        </w:rPr>
        <w:tab/>
      </w:r>
      <w:r>
        <w:rPr>
          <w:color w:val="282826"/>
          <w:w w:val="105"/>
          <w:sz w:val="21"/>
        </w:rPr>
        <w:t>Come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possiamo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rendere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le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nostre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celebrazioni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capaci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di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far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fare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a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tutti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(ragazzi,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giovani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e adulti)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l'esperienza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dell</w:t>
      </w:r>
      <w:r>
        <w:rPr>
          <w:color w:val="444242"/>
          <w:w w:val="105"/>
          <w:sz w:val="21"/>
        </w:rPr>
        <w:t>'</w:t>
      </w:r>
      <w:r>
        <w:rPr>
          <w:color w:val="282826"/>
          <w:w w:val="105"/>
          <w:sz w:val="21"/>
        </w:rPr>
        <w:t>incontro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con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Gesù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Risorto?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Come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rimodulare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l'ascolto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della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Parola? In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che modo si possono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aiutare i nostri sacerdoti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a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toccare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i cuori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delle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>persone</w:t>
      </w:r>
      <w:r>
        <w:rPr>
          <w:color w:val="282826"/>
          <w:spacing w:val="40"/>
          <w:w w:val="105"/>
          <w:sz w:val="21"/>
        </w:rPr>
        <w:t xml:space="preserve"> </w:t>
      </w:r>
      <w:r>
        <w:rPr>
          <w:color w:val="282826"/>
          <w:w w:val="105"/>
          <w:sz w:val="21"/>
        </w:rPr>
        <w:t xml:space="preserve">durante le </w:t>
      </w:r>
      <w:r>
        <w:rPr>
          <w:color w:val="282826"/>
          <w:spacing w:val="-2"/>
          <w:w w:val="105"/>
          <w:sz w:val="21"/>
        </w:rPr>
        <w:t>omelie?</w:t>
      </w:r>
    </w:p>
    <w:sectPr w:rsidR="00AD0241">
      <w:pgSz w:w="11910" w:h="16840"/>
      <w:pgMar w:top="10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480F"/>
    <w:multiLevelType w:val="hybridMultilevel"/>
    <w:tmpl w:val="6E424A1A"/>
    <w:lvl w:ilvl="0" w:tplc="5B589492">
      <w:numFmt w:val="bullet"/>
      <w:lvlText w:val="•"/>
      <w:lvlJc w:val="left"/>
      <w:pPr>
        <w:ind w:left="108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6"/>
        <w:spacing w:val="0"/>
        <w:w w:val="109"/>
        <w:sz w:val="22"/>
        <w:szCs w:val="22"/>
        <w:lang w:val="it-IT" w:eastAsia="en-US" w:bidi="ar-SA"/>
      </w:rPr>
    </w:lvl>
    <w:lvl w:ilvl="1" w:tplc="098241A2">
      <w:numFmt w:val="bullet"/>
      <w:lvlText w:val="•"/>
      <w:lvlJc w:val="left"/>
      <w:pPr>
        <w:ind w:left="1960" w:hanging="390"/>
      </w:pPr>
      <w:rPr>
        <w:rFonts w:hint="default"/>
        <w:lang w:val="it-IT" w:eastAsia="en-US" w:bidi="ar-SA"/>
      </w:rPr>
    </w:lvl>
    <w:lvl w:ilvl="2" w:tplc="5DF85660">
      <w:numFmt w:val="bullet"/>
      <w:lvlText w:val="•"/>
      <w:lvlJc w:val="left"/>
      <w:pPr>
        <w:ind w:left="2841" w:hanging="390"/>
      </w:pPr>
      <w:rPr>
        <w:rFonts w:hint="default"/>
        <w:lang w:val="it-IT" w:eastAsia="en-US" w:bidi="ar-SA"/>
      </w:rPr>
    </w:lvl>
    <w:lvl w:ilvl="3" w:tplc="03924572">
      <w:numFmt w:val="bullet"/>
      <w:lvlText w:val="•"/>
      <w:lvlJc w:val="left"/>
      <w:pPr>
        <w:ind w:left="3721" w:hanging="390"/>
      </w:pPr>
      <w:rPr>
        <w:rFonts w:hint="default"/>
        <w:lang w:val="it-IT" w:eastAsia="en-US" w:bidi="ar-SA"/>
      </w:rPr>
    </w:lvl>
    <w:lvl w:ilvl="4" w:tplc="77EC2CFC">
      <w:numFmt w:val="bullet"/>
      <w:lvlText w:val="•"/>
      <w:lvlJc w:val="left"/>
      <w:pPr>
        <w:ind w:left="4602" w:hanging="390"/>
      </w:pPr>
      <w:rPr>
        <w:rFonts w:hint="default"/>
        <w:lang w:val="it-IT" w:eastAsia="en-US" w:bidi="ar-SA"/>
      </w:rPr>
    </w:lvl>
    <w:lvl w:ilvl="5" w:tplc="3280B6D4">
      <w:numFmt w:val="bullet"/>
      <w:lvlText w:val="•"/>
      <w:lvlJc w:val="left"/>
      <w:pPr>
        <w:ind w:left="5483" w:hanging="390"/>
      </w:pPr>
      <w:rPr>
        <w:rFonts w:hint="default"/>
        <w:lang w:val="it-IT" w:eastAsia="en-US" w:bidi="ar-SA"/>
      </w:rPr>
    </w:lvl>
    <w:lvl w:ilvl="6" w:tplc="56E63DFA">
      <w:numFmt w:val="bullet"/>
      <w:lvlText w:val="•"/>
      <w:lvlJc w:val="left"/>
      <w:pPr>
        <w:ind w:left="6363" w:hanging="390"/>
      </w:pPr>
      <w:rPr>
        <w:rFonts w:hint="default"/>
        <w:lang w:val="it-IT" w:eastAsia="en-US" w:bidi="ar-SA"/>
      </w:rPr>
    </w:lvl>
    <w:lvl w:ilvl="7" w:tplc="3322F83A">
      <w:numFmt w:val="bullet"/>
      <w:lvlText w:val="•"/>
      <w:lvlJc w:val="left"/>
      <w:pPr>
        <w:ind w:left="7244" w:hanging="390"/>
      </w:pPr>
      <w:rPr>
        <w:rFonts w:hint="default"/>
        <w:lang w:val="it-IT" w:eastAsia="en-US" w:bidi="ar-SA"/>
      </w:rPr>
    </w:lvl>
    <w:lvl w:ilvl="8" w:tplc="6726BBE6">
      <w:numFmt w:val="bullet"/>
      <w:lvlText w:val="•"/>
      <w:lvlJc w:val="left"/>
      <w:pPr>
        <w:ind w:left="8125" w:hanging="390"/>
      </w:pPr>
      <w:rPr>
        <w:rFonts w:hint="default"/>
        <w:lang w:val="it-IT" w:eastAsia="en-US" w:bidi="ar-SA"/>
      </w:rPr>
    </w:lvl>
  </w:abstractNum>
  <w:abstractNum w:abstractNumId="1" w15:restartNumberingAfterBreak="0">
    <w:nsid w:val="6B4574A0"/>
    <w:multiLevelType w:val="hybridMultilevel"/>
    <w:tmpl w:val="EA8A6B82"/>
    <w:lvl w:ilvl="0" w:tplc="D59A352E">
      <w:start w:val="1"/>
      <w:numFmt w:val="decimal"/>
      <w:lvlText w:val="%1."/>
      <w:lvlJc w:val="left"/>
      <w:pPr>
        <w:ind w:left="1075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6"/>
        <w:spacing w:val="0"/>
        <w:w w:val="106"/>
        <w:sz w:val="21"/>
        <w:szCs w:val="21"/>
        <w:lang w:val="it-IT" w:eastAsia="en-US" w:bidi="ar-SA"/>
      </w:rPr>
    </w:lvl>
    <w:lvl w:ilvl="1" w:tplc="B094A138">
      <w:numFmt w:val="bullet"/>
      <w:lvlText w:val="•"/>
      <w:lvlJc w:val="left"/>
      <w:pPr>
        <w:ind w:left="1960" w:hanging="406"/>
      </w:pPr>
      <w:rPr>
        <w:rFonts w:hint="default"/>
        <w:lang w:val="it-IT" w:eastAsia="en-US" w:bidi="ar-SA"/>
      </w:rPr>
    </w:lvl>
    <w:lvl w:ilvl="2" w:tplc="7CFA2258">
      <w:numFmt w:val="bullet"/>
      <w:lvlText w:val="•"/>
      <w:lvlJc w:val="left"/>
      <w:pPr>
        <w:ind w:left="2841" w:hanging="406"/>
      </w:pPr>
      <w:rPr>
        <w:rFonts w:hint="default"/>
        <w:lang w:val="it-IT" w:eastAsia="en-US" w:bidi="ar-SA"/>
      </w:rPr>
    </w:lvl>
    <w:lvl w:ilvl="3" w:tplc="E31068D2">
      <w:numFmt w:val="bullet"/>
      <w:lvlText w:val="•"/>
      <w:lvlJc w:val="left"/>
      <w:pPr>
        <w:ind w:left="3721" w:hanging="406"/>
      </w:pPr>
      <w:rPr>
        <w:rFonts w:hint="default"/>
        <w:lang w:val="it-IT" w:eastAsia="en-US" w:bidi="ar-SA"/>
      </w:rPr>
    </w:lvl>
    <w:lvl w:ilvl="4" w:tplc="BF0E29CE">
      <w:numFmt w:val="bullet"/>
      <w:lvlText w:val="•"/>
      <w:lvlJc w:val="left"/>
      <w:pPr>
        <w:ind w:left="4602" w:hanging="406"/>
      </w:pPr>
      <w:rPr>
        <w:rFonts w:hint="default"/>
        <w:lang w:val="it-IT" w:eastAsia="en-US" w:bidi="ar-SA"/>
      </w:rPr>
    </w:lvl>
    <w:lvl w:ilvl="5" w:tplc="4204E866">
      <w:numFmt w:val="bullet"/>
      <w:lvlText w:val="•"/>
      <w:lvlJc w:val="left"/>
      <w:pPr>
        <w:ind w:left="5483" w:hanging="406"/>
      </w:pPr>
      <w:rPr>
        <w:rFonts w:hint="default"/>
        <w:lang w:val="it-IT" w:eastAsia="en-US" w:bidi="ar-SA"/>
      </w:rPr>
    </w:lvl>
    <w:lvl w:ilvl="6" w:tplc="1E527CB6">
      <w:numFmt w:val="bullet"/>
      <w:lvlText w:val="•"/>
      <w:lvlJc w:val="left"/>
      <w:pPr>
        <w:ind w:left="6363" w:hanging="406"/>
      </w:pPr>
      <w:rPr>
        <w:rFonts w:hint="default"/>
        <w:lang w:val="it-IT" w:eastAsia="en-US" w:bidi="ar-SA"/>
      </w:rPr>
    </w:lvl>
    <w:lvl w:ilvl="7" w:tplc="E1F88D50">
      <w:numFmt w:val="bullet"/>
      <w:lvlText w:val="•"/>
      <w:lvlJc w:val="left"/>
      <w:pPr>
        <w:ind w:left="7244" w:hanging="406"/>
      </w:pPr>
      <w:rPr>
        <w:rFonts w:hint="default"/>
        <w:lang w:val="it-IT" w:eastAsia="en-US" w:bidi="ar-SA"/>
      </w:rPr>
    </w:lvl>
    <w:lvl w:ilvl="8" w:tplc="B7747F76">
      <w:numFmt w:val="bullet"/>
      <w:lvlText w:val="•"/>
      <w:lvlJc w:val="left"/>
      <w:pPr>
        <w:ind w:left="8125" w:hanging="406"/>
      </w:pPr>
      <w:rPr>
        <w:rFonts w:hint="default"/>
        <w:lang w:val="it-IT" w:eastAsia="en-US" w:bidi="ar-SA"/>
      </w:rPr>
    </w:lvl>
  </w:abstractNum>
  <w:abstractNum w:abstractNumId="2" w15:restartNumberingAfterBreak="0">
    <w:nsid w:val="78B57B46"/>
    <w:multiLevelType w:val="hybridMultilevel"/>
    <w:tmpl w:val="E2E03AC4"/>
    <w:lvl w:ilvl="0" w:tplc="EF52B9E2">
      <w:numFmt w:val="bullet"/>
      <w:lvlText w:val="•"/>
      <w:lvlJc w:val="left"/>
      <w:pPr>
        <w:ind w:left="799" w:hanging="376"/>
      </w:pPr>
      <w:rPr>
        <w:rFonts w:ascii="Times New Roman" w:eastAsia="Times New Roman" w:hAnsi="Times New Roman" w:cs="Times New Roman" w:hint="default"/>
        <w:spacing w:val="0"/>
        <w:w w:val="109"/>
        <w:lang w:val="it-IT" w:eastAsia="en-US" w:bidi="ar-SA"/>
      </w:rPr>
    </w:lvl>
    <w:lvl w:ilvl="1" w:tplc="AE8CD342">
      <w:numFmt w:val="bullet"/>
      <w:lvlText w:val="•"/>
      <w:lvlJc w:val="left"/>
      <w:pPr>
        <w:ind w:left="1708" w:hanging="376"/>
      </w:pPr>
      <w:rPr>
        <w:rFonts w:hint="default"/>
        <w:lang w:val="it-IT" w:eastAsia="en-US" w:bidi="ar-SA"/>
      </w:rPr>
    </w:lvl>
    <w:lvl w:ilvl="2" w:tplc="392A72EA">
      <w:numFmt w:val="bullet"/>
      <w:lvlText w:val="•"/>
      <w:lvlJc w:val="left"/>
      <w:pPr>
        <w:ind w:left="2617" w:hanging="376"/>
      </w:pPr>
      <w:rPr>
        <w:rFonts w:hint="default"/>
        <w:lang w:val="it-IT" w:eastAsia="en-US" w:bidi="ar-SA"/>
      </w:rPr>
    </w:lvl>
    <w:lvl w:ilvl="3" w:tplc="E8D8530A">
      <w:numFmt w:val="bullet"/>
      <w:lvlText w:val="•"/>
      <w:lvlJc w:val="left"/>
      <w:pPr>
        <w:ind w:left="3525" w:hanging="376"/>
      </w:pPr>
      <w:rPr>
        <w:rFonts w:hint="default"/>
        <w:lang w:val="it-IT" w:eastAsia="en-US" w:bidi="ar-SA"/>
      </w:rPr>
    </w:lvl>
    <w:lvl w:ilvl="4" w:tplc="3894EFFA">
      <w:numFmt w:val="bullet"/>
      <w:lvlText w:val="•"/>
      <w:lvlJc w:val="left"/>
      <w:pPr>
        <w:ind w:left="4434" w:hanging="376"/>
      </w:pPr>
      <w:rPr>
        <w:rFonts w:hint="default"/>
        <w:lang w:val="it-IT" w:eastAsia="en-US" w:bidi="ar-SA"/>
      </w:rPr>
    </w:lvl>
    <w:lvl w:ilvl="5" w:tplc="FDB466B4">
      <w:numFmt w:val="bullet"/>
      <w:lvlText w:val="•"/>
      <w:lvlJc w:val="left"/>
      <w:pPr>
        <w:ind w:left="5343" w:hanging="376"/>
      </w:pPr>
      <w:rPr>
        <w:rFonts w:hint="default"/>
        <w:lang w:val="it-IT" w:eastAsia="en-US" w:bidi="ar-SA"/>
      </w:rPr>
    </w:lvl>
    <w:lvl w:ilvl="6" w:tplc="904654FC">
      <w:numFmt w:val="bullet"/>
      <w:lvlText w:val="•"/>
      <w:lvlJc w:val="left"/>
      <w:pPr>
        <w:ind w:left="6251" w:hanging="376"/>
      </w:pPr>
      <w:rPr>
        <w:rFonts w:hint="default"/>
        <w:lang w:val="it-IT" w:eastAsia="en-US" w:bidi="ar-SA"/>
      </w:rPr>
    </w:lvl>
    <w:lvl w:ilvl="7" w:tplc="C178AD6E">
      <w:numFmt w:val="bullet"/>
      <w:lvlText w:val="•"/>
      <w:lvlJc w:val="left"/>
      <w:pPr>
        <w:ind w:left="7160" w:hanging="376"/>
      </w:pPr>
      <w:rPr>
        <w:rFonts w:hint="default"/>
        <w:lang w:val="it-IT" w:eastAsia="en-US" w:bidi="ar-SA"/>
      </w:rPr>
    </w:lvl>
    <w:lvl w:ilvl="8" w:tplc="07104F82">
      <w:numFmt w:val="bullet"/>
      <w:lvlText w:val="•"/>
      <w:lvlJc w:val="left"/>
      <w:pPr>
        <w:ind w:left="8069" w:hanging="37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41"/>
    <w:rsid w:val="00666BC0"/>
    <w:rsid w:val="00AD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81B9"/>
  <w15:docId w15:val="{AB7E857C-AF13-409A-8EC4-48E36E3D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31"/>
      <w:ind w:left="1080" w:right="120" w:hanging="397"/>
      <w:jc w:val="both"/>
      <w:outlineLvl w:val="0"/>
    </w:pPr>
    <w:rPr>
      <w:i/>
      <w:iCs/>
    </w:rPr>
  </w:style>
  <w:style w:type="paragraph" w:styleId="Titolo2">
    <w:name w:val="heading 2"/>
    <w:basedOn w:val="Normale"/>
    <w:uiPriority w:val="1"/>
    <w:qFormat/>
    <w:pPr>
      <w:ind w:left="402"/>
      <w:jc w:val="both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74"/>
      <w:ind w:right="424"/>
      <w:jc w:val="right"/>
    </w:pPr>
    <w:rPr>
      <w:b/>
      <w:bCs/>
      <w:sz w:val="37"/>
      <w:szCs w:val="37"/>
    </w:rPr>
  </w:style>
  <w:style w:type="paragraph" w:styleId="Paragrafoelenco">
    <w:name w:val="List Paragraph"/>
    <w:basedOn w:val="Normale"/>
    <w:uiPriority w:val="1"/>
    <w:qFormat/>
    <w:pPr>
      <w:spacing w:before="78"/>
      <w:ind w:left="799" w:right="120" w:hanging="39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Linee-pastorali-anno-2023-2024-A4-finale.pdf</vt:lpstr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Linee-pastorali-anno-2023-2024-A4-finale.pdf</dc:title>
  <dc:creator>barbara.devecchis</dc:creator>
  <cp:lastModifiedBy>Barbara De Vecchis</cp:lastModifiedBy>
  <cp:revision>2</cp:revision>
  <dcterms:created xsi:type="dcterms:W3CDTF">2023-11-27T13:29:00Z</dcterms:created>
  <dcterms:modified xsi:type="dcterms:W3CDTF">2023-11-27T13:29:00Z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2023-11-27T00:00:00Z</vt:filetime>
  </property>
  <property fmtid="{D5CDD505-2E9C-101B-9397-08002B2CF9AE}" pid="4" name="Producer">
    <vt:lpwstr>Microsoft: Print To PDF</vt:lpwstr>
  </property>
</Properties>
</file>